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76A4F" w14:textId="5AC2918C" w:rsidR="007835AC" w:rsidRDefault="007835AC" w:rsidP="007835A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45A04">
        <w:rPr>
          <w:rFonts w:ascii="Times New Roman" w:hAnsi="Times New Roman" w:cs="Times New Roman"/>
          <w:b/>
          <w:i/>
          <w:sz w:val="24"/>
          <w:szCs w:val="24"/>
        </w:rPr>
        <w:t>załącznik nr 7 do wniosku o wybór LSR</w:t>
      </w:r>
    </w:p>
    <w:p w14:paraId="4326CAFD" w14:textId="77777777" w:rsidR="007835AC" w:rsidRPr="007835AC" w:rsidRDefault="007835AC" w:rsidP="007835A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A110674" w14:textId="7DC07A45" w:rsidR="001B4BC2" w:rsidRDefault="001B4BC2" w:rsidP="007835A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35AC">
        <w:rPr>
          <w:rFonts w:ascii="Times New Roman" w:hAnsi="Times New Roman" w:cs="Times New Roman"/>
          <w:b/>
          <w:i/>
          <w:sz w:val="28"/>
          <w:szCs w:val="28"/>
        </w:rPr>
        <w:t xml:space="preserve">Plan komunikacji z lokalną społecznością </w:t>
      </w:r>
    </w:p>
    <w:p w14:paraId="1562C81C" w14:textId="77777777" w:rsidR="007835AC" w:rsidRDefault="007835AC" w:rsidP="007835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1F39BB" w14:textId="66AB975A" w:rsidR="00BA19DD" w:rsidRPr="009C2FA8" w:rsidRDefault="001B4BC2" w:rsidP="009C2FA8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65AA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Prezentacja głównych celów i przesłanek leżących u podstaw opracowania planu komunikacji </w:t>
      </w:r>
    </w:p>
    <w:p w14:paraId="6408D781" w14:textId="37E7E232" w:rsidR="00BA19DD" w:rsidRDefault="00BA19DD" w:rsidP="00103D15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Skuteczna realizacja Lokalnej Strategii Rozwoju nie będzie możliwa bez odpowiednio prowadzonej komunikacji z lokalnym społeczeństwem i potencjalnymi beneficjentami. Dokument pozwoli szczegółowo określić właściwą drogę i kierunek działań tak aby zrealizować określone cele, wykorzystać dostępny dla LGD budżet. Z uwagi na złożoność strategii, nowe przepisy i zasady rozdzielania środków finansowych oraz dość często zmieniające się prawodawstwo niezbędna jest skuteczna komunikacja z lokalną społecznością, </w:t>
      </w:r>
      <w:r w:rsidR="00103D15">
        <w:rPr>
          <w:rFonts w:ascii="Times New Roman" w:hAnsi="Times New Roman" w:cs="Times New Roman"/>
        </w:rPr>
        <w:t>w szczególności</w:t>
      </w:r>
      <w:r>
        <w:rPr>
          <w:rFonts w:ascii="Times New Roman" w:hAnsi="Times New Roman" w:cs="Times New Roman"/>
        </w:rPr>
        <w:t xml:space="preserve"> podmiotami, które będą </w:t>
      </w:r>
      <w:r w:rsidR="00103D15">
        <w:rPr>
          <w:rFonts w:ascii="Times New Roman" w:hAnsi="Times New Roman" w:cs="Times New Roman"/>
        </w:rPr>
        <w:t>ubiegać się o pozyskanie środków</w:t>
      </w:r>
      <w:r>
        <w:rPr>
          <w:rFonts w:ascii="Times New Roman" w:hAnsi="Times New Roman" w:cs="Times New Roman"/>
        </w:rPr>
        <w:t xml:space="preserve">. </w:t>
      </w:r>
    </w:p>
    <w:p w14:paraId="424067D3" w14:textId="62F6BF11" w:rsidR="00BA19DD" w:rsidRDefault="00BA19DD" w:rsidP="00BA19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Przygotowany plan komunikacji </w:t>
      </w:r>
      <w:r w:rsidR="00103D15">
        <w:rPr>
          <w:rFonts w:ascii="Times New Roman" w:hAnsi="Times New Roman" w:cs="Times New Roman"/>
        </w:rPr>
        <w:t>posłuży</w:t>
      </w:r>
      <w:r>
        <w:rPr>
          <w:rFonts w:ascii="Times New Roman" w:hAnsi="Times New Roman" w:cs="Times New Roman"/>
        </w:rPr>
        <w:t xml:space="preserve"> </w:t>
      </w:r>
      <w:r w:rsidR="00103D15">
        <w:rPr>
          <w:rFonts w:ascii="Times New Roman" w:hAnsi="Times New Roman" w:cs="Times New Roman"/>
        </w:rPr>
        <w:t>zarówno</w:t>
      </w:r>
      <w:r>
        <w:rPr>
          <w:rFonts w:ascii="Times New Roman" w:hAnsi="Times New Roman" w:cs="Times New Roman"/>
        </w:rPr>
        <w:t xml:space="preserve"> do skutecznego informowania beneficjentów,</w:t>
      </w:r>
      <w:r w:rsidR="00103D15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 xml:space="preserve">promowania zrealizowanych już </w:t>
      </w:r>
      <w:r w:rsidR="00103D15">
        <w:rPr>
          <w:rFonts w:ascii="Times New Roman" w:hAnsi="Times New Roman" w:cs="Times New Roman"/>
        </w:rPr>
        <w:t>przedsięwzięć</w:t>
      </w:r>
      <w:r>
        <w:rPr>
          <w:rFonts w:ascii="Times New Roman" w:hAnsi="Times New Roman" w:cs="Times New Roman"/>
        </w:rPr>
        <w:t xml:space="preserve"> jak i uzyskiwania informacji zwrotnej o stanie i jakości wdrażania LSR.</w:t>
      </w:r>
    </w:p>
    <w:p w14:paraId="3BDBDC13" w14:textId="56D52711" w:rsidR="00BA19DD" w:rsidRDefault="00BA19DD" w:rsidP="00BA19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komunikacji został </w:t>
      </w:r>
      <w:r w:rsidR="00103D15">
        <w:rPr>
          <w:rFonts w:ascii="Times New Roman" w:hAnsi="Times New Roman" w:cs="Times New Roman"/>
        </w:rPr>
        <w:t>opracowany na bazie</w:t>
      </w:r>
      <w:r>
        <w:rPr>
          <w:rFonts w:ascii="Times New Roman" w:hAnsi="Times New Roman" w:cs="Times New Roman"/>
        </w:rPr>
        <w:t xml:space="preserve"> doświadcze</w:t>
      </w:r>
      <w:r w:rsidR="00103D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z poprzedniego okresu programowania oraz na podstawie wniosków wyciągniętych z bezpośrednich konsultacji z beneficjentami, a także </w:t>
      </w:r>
      <w:r w:rsidR="00103D15">
        <w:rPr>
          <w:rFonts w:ascii="Times New Roman" w:hAnsi="Times New Roman" w:cs="Times New Roman"/>
        </w:rPr>
        <w:t xml:space="preserve">w oparciu o </w:t>
      </w:r>
      <w:r>
        <w:rPr>
          <w:rFonts w:ascii="Times New Roman" w:hAnsi="Times New Roman" w:cs="Times New Roman"/>
        </w:rPr>
        <w:t>przeprowadzon</w:t>
      </w:r>
      <w:r w:rsidR="00103D1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bada</w:t>
      </w:r>
      <w:r w:rsidR="00103D15">
        <w:rPr>
          <w:rFonts w:ascii="Times New Roman" w:hAnsi="Times New Roman" w:cs="Times New Roman"/>
        </w:rPr>
        <w:t>nia</w:t>
      </w:r>
      <w:r>
        <w:rPr>
          <w:rFonts w:ascii="Times New Roman" w:hAnsi="Times New Roman" w:cs="Times New Roman"/>
        </w:rPr>
        <w:t xml:space="preserve">. </w:t>
      </w:r>
      <w:r w:rsidR="00103D15">
        <w:rPr>
          <w:rFonts w:ascii="Times New Roman" w:hAnsi="Times New Roman" w:cs="Times New Roman"/>
        </w:rPr>
        <w:t>Bazując na wynikach</w:t>
      </w:r>
      <w:r>
        <w:rPr>
          <w:rFonts w:ascii="Times New Roman" w:hAnsi="Times New Roman" w:cs="Times New Roman"/>
        </w:rPr>
        <w:t xml:space="preserve"> należy stwierdzić, że w zależności od adresatów preferencje dotyczące sposobu komunikacji były różne. Dla </w:t>
      </w:r>
      <w:r w:rsidR="00103D15">
        <w:rPr>
          <w:rFonts w:ascii="Times New Roman" w:hAnsi="Times New Roman" w:cs="Times New Roman"/>
        </w:rPr>
        <w:t>niektórych podmiotów</w:t>
      </w:r>
      <w:r>
        <w:rPr>
          <w:rFonts w:ascii="Times New Roman" w:hAnsi="Times New Roman" w:cs="Times New Roman"/>
        </w:rPr>
        <w:t xml:space="preserve"> najlepszym środkiem przekazu okazały się punkty informacji i bezpośrednie doradztwo, dla innych szkolenia, a dla jeszcze innych informacje zamieszczane na stronach internetowych. W zależności od celu komunikacji preferencje te zmieniają się znacznie. Dlatego też w całym procesie komunikacji, w zależności od jej celów i adresatów zróżnicowane zostały techniki przekazu informacji.</w:t>
      </w:r>
    </w:p>
    <w:p w14:paraId="7C96973F" w14:textId="3F288345" w:rsidR="00BA19DD" w:rsidRDefault="00103D15" w:rsidP="00BA19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wykazały badania ankietowe w toku konsultacji, prowadzenie aktualnej strony internetowej, systematyczne </w:t>
      </w:r>
      <w:r w:rsidR="00101464">
        <w:rPr>
          <w:rFonts w:ascii="Times New Roman" w:hAnsi="Times New Roman" w:cs="Times New Roman"/>
        </w:rPr>
        <w:t>zamieszczanie</w:t>
      </w:r>
      <w:r>
        <w:rPr>
          <w:rFonts w:ascii="Times New Roman" w:hAnsi="Times New Roman" w:cs="Times New Roman"/>
        </w:rPr>
        <w:t xml:space="preserve"> informacji na portalach społecznościowych oraz korespondencja mailowa jest najbardziej preferowanym środkiem komunikacji związanym z przekazem ogółu informacji. Duże uznanie zyskał</w:t>
      </w:r>
      <w:r w:rsidR="00101464">
        <w:rPr>
          <w:rFonts w:ascii="Times New Roman" w:hAnsi="Times New Roman" w:cs="Times New Roman"/>
        </w:rPr>
        <w:t>a komunikacja za pomocą szkoleń, wydarzeń i spotkań informacyjno-promocyjnych – bezpośrednia forma osobistych spotkań offline</w:t>
      </w:r>
      <w:r w:rsidR="00BA19DD">
        <w:rPr>
          <w:rFonts w:ascii="Times New Roman" w:hAnsi="Times New Roman" w:cs="Times New Roman"/>
        </w:rPr>
        <w:t>. Metody badań w formie ankiet, czy prowadzonych kart monitoringu będą pozyskiwane w konsultacjach bezpośrednich i przy składanych wnioskach</w:t>
      </w:r>
      <w:r w:rsidR="00101464">
        <w:rPr>
          <w:rFonts w:ascii="Times New Roman" w:hAnsi="Times New Roman" w:cs="Times New Roman"/>
        </w:rPr>
        <w:t>, w szczególności względem beneficjentów ubiegających się o wsparcie finansowe</w:t>
      </w:r>
      <w:r w:rsidR="00BA19DD">
        <w:rPr>
          <w:rFonts w:ascii="Times New Roman" w:hAnsi="Times New Roman" w:cs="Times New Roman"/>
        </w:rPr>
        <w:t>, tak aby zwrócić szczególną uwagę na zmianę upodobań adresatów, co do ich preferencji i aktualnych potrzeb</w:t>
      </w:r>
      <w:r w:rsidR="00101464">
        <w:rPr>
          <w:rFonts w:ascii="Times New Roman" w:hAnsi="Times New Roman" w:cs="Times New Roman"/>
        </w:rPr>
        <w:t xml:space="preserve">. </w:t>
      </w:r>
    </w:p>
    <w:p w14:paraId="38353DA1" w14:textId="77777777" w:rsidR="00BA19DD" w:rsidRDefault="00BA19DD" w:rsidP="00BA19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analizy i konsultacji uzupełniono w planie kanały dotarcia do grup w niekorzystnej sytuacji. Działania skierowane do tej grupy będą mieć charakter informacyjny i motywujący do podjęcia działań w kierunku samozatrudnienia, zwiększenia aktywności społecznej, wsparcia dzieci i młodzieży w zakresie rozwoju ich zdolności. Sposób komunikacji ukierunkowany do grup w niekorzystnej sytuacji to głównie spotkania informacyjne oraz warsztaty i szkolenia, a także komunikaty zachęcające do uczestnictwa w realizowanych przedsięwzięciach.</w:t>
      </w:r>
    </w:p>
    <w:p w14:paraId="39262D06" w14:textId="77777777" w:rsidR="00101464" w:rsidRDefault="00101464" w:rsidP="001014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Przyjęte cele działań komunikacyjnych:</w:t>
      </w:r>
    </w:p>
    <w:p w14:paraId="74C41598" w14:textId="77777777" w:rsidR="001D6EF0" w:rsidRPr="00FD5FA8" w:rsidRDefault="001D6EF0" w:rsidP="00FD5FA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D5FA8">
        <w:rPr>
          <w:rFonts w:ascii="Times New Roman" w:hAnsi="Times New Roman" w:cs="Times New Roman"/>
          <w:b/>
        </w:rPr>
        <w:t xml:space="preserve">informowanie </w:t>
      </w:r>
    </w:p>
    <w:p w14:paraId="70CF3F38" w14:textId="77777777" w:rsidR="005417A3" w:rsidRDefault="001D6EF0" w:rsidP="001D6EF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Pierwszym</w:t>
      </w:r>
      <w:r w:rsidR="00101464">
        <w:rPr>
          <w:rFonts w:ascii="Times New Roman" w:hAnsi="Times New Roman" w:cs="Times New Roman"/>
        </w:rPr>
        <w:t>, a zarazem</w:t>
      </w:r>
      <w:r>
        <w:rPr>
          <w:rFonts w:ascii="Times New Roman" w:hAnsi="Times New Roman" w:cs="Times New Roman"/>
        </w:rPr>
        <w:t xml:space="preserve"> podstawowym celem </w:t>
      </w:r>
      <w:r w:rsidR="00101464">
        <w:rPr>
          <w:rFonts w:ascii="Times New Roman" w:hAnsi="Times New Roman" w:cs="Times New Roman"/>
        </w:rPr>
        <w:t xml:space="preserve">niniejszego </w:t>
      </w:r>
      <w:r>
        <w:rPr>
          <w:rFonts w:ascii="Times New Roman" w:hAnsi="Times New Roman" w:cs="Times New Roman"/>
        </w:rPr>
        <w:t xml:space="preserve">planu komunikacji jest informowanie: rzetelne, </w:t>
      </w:r>
      <w:r w:rsidR="00101464">
        <w:rPr>
          <w:rFonts w:ascii="Times New Roman" w:hAnsi="Times New Roman" w:cs="Times New Roman"/>
        </w:rPr>
        <w:t xml:space="preserve">kompetentne, </w:t>
      </w:r>
      <w:r>
        <w:rPr>
          <w:rFonts w:ascii="Times New Roman" w:hAnsi="Times New Roman" w:cs="Times New Roman"/>
        </w:rPr>
        <w:t>dostosowane do grupy odbiorców</w:t>
      </w:r>
      <w:r w:rsidR="0010146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Proces informowania będzie trwał przez cały okres realizacji lokalnej strategii rozwoju, </w:t>
      </w:r>
      <w:r w:rsidR="00101464">
        <w:rPr>
          <w:rFonts w:ascii="Times New Roman" w:hAnsi="Times New Roman" w:cs="Times New Roman"/>
        </w:rPr>
        <w:t>który zostanie uaktualniany o rodzaj przekazywanych informacji oraz środki przekazu</w:t>
      </w:r>
      <w:r>
        <w:rPr>
          <w:rFonts w:ascii="Times New Roman" w:hAnsi="Times New Roman" w:cs="Times New Roman"/>
        </w:rPr>
        <w:t xml:space="preserve">. </w:t>
      </w:r>
    </w:p>
    <w:p w14:paraId="217D4F66" w14:textId="2CA92A79" w:rsidR="001D6EF0" w:rsidRDefault="005417A3" w:rsidP="001D6EF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Najważniejszym punktem jest intensywne przekazywanie informacji o terminach, zakresach i rodzajach ogłaszanych konkursów do aplikacji o środki finansowe. Od skuteczności informacji zależeć będzie ilość złożonych wniosków, a także ich jakość. </w:t>
      </w:r>
    </w:p>
    <w:p w14:paraId="38EE6BE0" w14:textId="0520A17C" w:rsidR="001D6EF0" w:rsidRPr="005417A3" w:rsidRDefault="005417A3" w:rsidP="005417A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Następny etap to przekazywanie informacji o efektach wdrażania LSR, uwagach i napotykanych trudnościach w realizacji. Ten element jest ważny pod względem wystąpienia jakichkolwiek problemów, czy zmian w dokumentacji PROW. Potencjalni beneficjenci będą mogli na bieżąco dowiadywać się o nich i nie powielać błędów w składanych wnioskach. </w:t>
      </w:r>
    </w:p>
    <w:p w14:paraId="2DAD55D4" w14:textId="3008AD2E" w:rsidR="001D6EF0" w:rsidRPr="005417A3" w:rsidRDefault="005417A3" w:rsidP="001D6EF0">
      <w:pPr>
        <w:pStyle w:val="Akapitzlist"/>
        <w:jc w:val="both"/>
        <w:rPr>
          <w:rFonts w:ascii="Times New Roman" w:hAnsi="Times New Roman" w:cs="Times New Roman"/>
        </w:rPr>
      </w:pPr>
      <w:r w:rsidRPr="005417A3">
        <w:rPr>
          <w:rFonts w:ascii="Times New Roman" w:hAnsi="Times New Roman" w:cs="Times New Roman"/>
        </w:rPr>
        <w:t xml:space="preserve">Kolejny </w:t>
      </w:r>
      <w:r w:rsidR="001D6EF0" w:rsidRPr="005417A3">
        <w:rPr>
          <w:rFonts w:ascii="Times New Roman" w:hAnsi="Times New Roman" w:cs="Times New Roman"/>
        </w:rPr>
        <w:t xml:space="preserve">etap to informowanie o </w:t>
      </w:r>
      <w:r w:rsidRPr="005417A3">
        <w:rPr>
          <w:rFonts w:ascii="Times New Roman" w:hAnsi="Times New Roman" w:cs="Times New Roman"/>
        </w:rPr>
        <w:t>ostatnich</w:t>
      </w:r>
      <w:r w:rsidR="001D6EF0" w:rsidRPr="005417A3">
        <w:rPr>
          <w:rFonts w:ascii="Times New Roman" w:hAnsi="Times New Roman" w:cs="Times New Roman"/>
        </w:rPr>
        <w:t xml:space="preserve"> konkursach, </w:t>
      </w:r>
      <w:r w:rsidRPr="005417A3">
        <w:rPr>
          <w:rFonts w:ascii="Times New Roman" w:hAnsi="Times New Roman" w:cs="Times New Roman"/>
        </w:rPr>
        <w:t>adaptacja końcowych</w:t>
      </w:r>
      <w:r w:rsidR="001D6EF0" w:rsidRPr="005417A3">
        <w:rPr>
          <w:rFonts w:ascii="Times New Roman" w:hAnsi="Times New Roman" w:cs="Times New Roman"/>
        </w:rPr>
        <w:t xml:space="preserve"> środkach finansowych, które pozostały do wykorzystania oraz o poziomie osiąganych wskaźników. Jest to o tyle istotny etap, że właśnie od niego będzie zależeć końcowe wykorzystanie pozostałości środków finansowych i osiągnięcie ostatnich wskaźników.</w:t>
      </w:r>
    </w:p>
    <w:p w14:paraId="6DC27D9B" w14:textId="77777777" w:rsidR="001D6EF0" w:rsidRDefault="001D6EF0" w:rsidP="001D6EF0">
      <w:pPr>
        <w:pStyle w:val="Akapitzlist"/>
        <w:jc w:val="both"/>
        <w:rPr>
          <w:rFonts w:ascii="Times New Roman" w:hAnsi="Times New Roman" w:cs="Times New Roman"/>
        </w:rPr>
      </w:pPr>
    </w:p>
    <w:p w14:paraId="59598A1C" w14:textId="77777777" w:rsidR="001D6EF0" w:rsidRPr="00FD5FA8" w:rsidRDefault="001D6EF0" w:rsidP="00FD5FA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D5FA8">
        <w:rPr>
          <w:rFonts w:ascii="Times New Roman" w:hAnsi="Times New Roman" w:cs="Times New Roman"/>
          <w:b/>
        </w:rPr>
        <w:t>promocja</w:t>
      </w:r>
    </w:p>
    <w:p w14:paraId="5B14361A" w14:textId="13D799E2" w:rsidR="001D6EF0" w:rsidRPr="00F70999" w:rsidRDefault="001D6EF0" w:rsidP="001D6EF0">
      <w:pPr>
        <w:pStyle w:val="Akapitzlist"/>
        <w:jc w:val="both"/>
        <w:rPr>
          <w:rFonts w:ascii="Times New Roman" w:hAnsi="Times New Roman" w:cs="Times New Roman"/>
        </w:rPr>
      </w:pPr>
      <w:r w:rsidRPr="00F70999">
        <w:rPr>
          <w:rFonts w:ascii="Times New Roman" w:hAnsi="Times New Roman" w:cs="Times New Roman"/>
        </w:rPr>
        <w:t xml:space="preserve">Działania promocyjne </w:t>
      </w:r>
      <w:r w:rsidR="00F70999" w:rsidRPr="00F70999">
        <w:rPr>
          <w:rFonts w:ascii="Times New Roman" w:hAnsi="Times New Roman" w:cs="Times New Roman"/>
        </w:rPr>
        <w:t>stanowią najbardziej efektywną</w:t>
      </w:r>
      <w:r w:rsidRPr="00F70999">
        <w:rPr>
          <w:rFonts w:ascii="Times New Roman" w:hAnsi="Times New Roman" w:cs="Times New Roman"/>
        </w:rPr>
        <w:t xml:space="preserve"> częś</w:t>
      </w:r>
      <w:r w:rsidR="00F70999" w:rsidRPr="00F70999">
        <w:rPr>
          <w:rFonts w:ascii="Times New Roman" w:hAnsi="Times New Roman" w:cs="Times New Roman"/>
        </w:rPr>
        <w:t xml:space="preserve">ć </w:t>
      </w:r>
      <w:r w:rsidRPr="00F70999">
        <w:rPr>
          <w:rFonts w:ascii="Times New Roman" w:hAnsi="Times New Roman" w:cs="Times New Roman"/>
        </w:rPr>
        <w:t xml:space="preserve">wdrażania lokalnej strategii rozwoju. </w:t>
      </w:r>
      <w:r w:rsidR="00F70999" w:rsidRPr="00F70999">
        <w:rPr>
          <w:rFonts w:ascii="Times New Roman" w:hAnsi="Times New Roman" w:cs="Times New Roman"/>
        </w:rPr>
        <w:t xml:space="preserve">Skupiać się będą one przede wszystkim na rozpowszechnianiu celów startegii oraz poszczególnych działań, a także na przyciągnięciu i zachęceniu potencjalnych beneficjentów do brania udziału w ogłaszanych przez LGD konkursach. Ostatnim etapem promocji będzie wypromowanie przedsięwzięć, operacji i ich rezultatów. </w:t>
      </w:r>
    </w:p>
    <w:p w14:paraId="316C6CCC" w14:textId="77777777" w:rsidR="001D6EF0" w:rsidRPr="005417A3" w:rsidRDefault="001D6EF0" w:rsidP="001D6EF0">
      <w:pPr>
        <w:pStyle w:val="Akapitzlist"/>
        <w:jc w:val="both"/>
        <w:rPr>
          <w:rFonts w:ascii="Times New Roman" w:hAnsi="Times New Roman" w:cs="Times New Roman"/>
          <w:color w:val="FF0000"/>
        </w:rPr>
      </w:pPr>
    </w:p>
    <w:p w14:paraId="2796906C" w14:textId="77777777" w:rsidR="001D6EF0" w:rsidRPr="00FD5FA8" w:rsidRDefault="001D6EF0" w:rsidP="00FD5FA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D5FA8">
        <w:rPr>
          <w:rFonts w:ascii="Times New Roman" w:hAnsi="Times New Roman" w:cs="Times New Roman"/>
          <w:b/>
        </w:rPr>
        <w:t>uzyskanie informacji zwrotnej</w:t>
      </w:r>
    </w:p>
    <w:p w14:paraId="562F4F8E" w14:textId="04CC9506" w:rsidR="001D6EF0" w:rsidRDefault="001D6EF0" w:rsidP="001D6EF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względu na poszczególne grupy odbiorców i różnorodność informacji do przekazania musimy mieć pewność, że nasza komunikacja jest skuteczna</w:t>
      </w:r>
      <w:r w:rsidR="00F70999">
        <w:rPr>
          <w:rFonts w:ascii="Times New Roman" w:hAnsi="Times New Roman" w:cs="Times New Roman"/>
        </w:rPr>
        <w:t>. Trzeba skupić się na tym, czy</w:t>
      </w:r>
      <w:r>
        <w:rPr>
          <w:rFonts w:ascii="Times New Roman" w:hAnsi="Times New Roman" w:cs="Times New Roman"/>
        </w:rPr>
        <w:t xml:space="preserve"> nadawca i odbiorca w identyczny sposób rozumieją przekaz i potrafią skutecznie na niego odpowiedzieć. Z punktu widzenia realizacji LSR jest to o tyle ważny element komunikacji z lokalną społecznością, że w przypadku konieczności dokonywania jakichkolwiek zmian, czy nawet drobnych korekt w strategii niezbędna jest opina i konsultacje z lokalną społecznością. </w:t>
      </w:r>
    </w:p>
    <w:p w14:paraId="645B764F" w14:textId="77777777" w:rsidR="00BA19DD" w:rsidRPr="00565AAF" w:rsidRDefault="00BA19DD" w:rsidP="001B4BC2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A301170" w14:textId="2C0B2706" w:rsidR="001B4BC2" w:rsidRPr="006818B6" w:rsidRDefault="001B4BC2" w:rsidP="006818B6">
      <w:pPr>
        <w:pStyle w:val="Akapitzlist"/>
        <w:numPr>
          <w:ilvl w:val="0"/>
          <w:numId w:val="1"/>
        </w:numPr>
        <w:spacing w:after="12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818B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Opis działań komunikacyjnych i grup docelowych oraz środków przekazu, w tym działań podejmowanych w przypadku problemów z realizacją LSR, niskim poparciu społecznym dla działań realizowanych przez LGD.</w:t>
      </w:r>
    </w:p>
    <w:p w14:paraId="5119F2D1" w14:textId="77777777" w:rsidR="001B4BC2" w:rsidRPr="00565AAF" w:rsidRDefault="001B4BC2" w:rsidP="001B4BC2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C819B5" w14:textId="0D5DB68D" w:rsidR="001D6EF0" w:rsidRDefault="001D6EF0" w:rsidP="00FD5FA8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względu na różnorodn</w:t>
      </w:r>
      <w:r w:rsidR="00FD5FA8">
        <w:rPr>
          <w:rFonts w:ascii="Times New Roman" w:hAnsi="Times New Roman" w:cs="Times New Roman"/>
        </w:rPr>
        <w:t>e spektrum odbiorców i przekazywanej treści</w:t>
      </w:r>
      <w:r>
        <w:rPr>
          <w:rFonts w:ascii="Times New Roman" w:hAnsi="Times New Roman" w:cs="Times New Roman"/>
        </w:rPr>
        <w:t>, w trakcie komunikacji zastosowane zostaną różne techniki przekazywania informacji. Zostały one dobrane zarówn</w:t>
      </w:r>
      <w:r w:rsidR="00FD5FA8">
        <w:rPr>
          <w:rFonts w:ascii="Times New Roman" w:hAnsi="Times New Roman" w:cs="Times New Roman"/>
        </w:rPr>
        <w:t xml:space="preserve">o w oparciu o zdobyte </w:t>
      </w:r>
      <w:r>
        <w:rPr>
          <w:rFonts w:ascii="Times New Roman" w:hAnsi="Times New Roman" w:cs="Times New Roman"/>
        </w:rPr>
        <w:t>doświadczenia jak i preferencji samych adresatów, którzy swoje propozycje wyrazili w ankiecie. Pierwszy cel planu komunikacji</w:t>
      </w:r>
      <w:r w:rsidR="00FD5FA8">
        <w:rPr>
          <w:rFonts w:ascii="Times New Roman" w:hAnsi="Times New Roman" w:cs="Times New Roman"/>
        </w:rPr>
        <w:t>, czyli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informowanie</w:t>
      </w:r>
      <w:r>
        <w:rPr>
          <w:rFonts w:ascii="Times New Roman" w:hAnsi="Times New Roman" w:cs="Times New Roman"/>
        </w:rPr>
        <w:t xml:space="preserve"> zostanie osiągnięty poprzez takie techniki informacyjne jak:</w:t>
      </w:r>
    </w:p>
    <w:p w14:paraId="238F381B" w14:textId="77777777" w:rsidR="001D6EF0" w:rsidRDefault="001D6EF0" w:rsidP="001D6EF0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</w:rPr>
      </w:pPr>
      <w:bookmarkStart w:id="0" w:name="_Hlk134447220"/>
      <w:r>
        <w:rPr>
          <w:rFonts w:ascii="Times New Roman" w:hAnsi="Times New Roman" w:cs="Times New Roman"/>
        </w:rPr>
        <w:t xml:space="preserve">Artykuły zamieszczane na stronie internetowej LGD </w:t>
      </w:r>
    </w:p>
    <w:bookmarkEnd w:id="0"/>
    <w:p w14:paraId="48682752" w14:textId="5F30E715" w:rsidR="001D6EF0" w:rsidRDefault="001D6EF0" w:rsidP="001D6EF0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>Doradztwo w biurze i doradztwo telefoniczne</w:t>
      </w:r>
      <w:r w:rsidRPr="00FD5FA8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 xml:space="preserve">ogłoszenia na tablicy informacyjnej w siedzibie LGD </w:t>
      </w:r>
    </w:p>
    <w:p w14:paraId="5EB94184" w14:textId="303D8359" w:rsidR="001D6EF0" w:rsidRDefault="00B30CAA" w:rsidP="001D6EF0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>P</w:t>
      </w:r>
      <w:r w:rsidR="001D6EF0">
        <w:rPr>
          <w:rFonts w:ascii="Times New Roman" w:hAnsi="Times New Roman" w:cs="Times New Roman"/>
        </w:rPr>
        <w:t>lakaty</w:t>
      </w:r>
      <w:r>
        <w:rPr>
          <w:rFonts w:ascii="Times New Roman" w:hAnsi="Times New Roman" w:cs="Times New Roman"/>
        </w:rPr>
        <w:t xml:space="preserve"> i</w:t>
      </w:r>
      <w:r w:rsidR="001D6EF0">
        <w:rPr>
          <w:rFonts w:ascii="Times New Roman" w:hAnsi="Times New Roman" w:cs="Times New Roman"/>
        </w:rPr>
        <w:t xml:space="preserve"> materiały promocyjne</w:t>
      </w:r>
      <w:r w:rsidR="001D6EF0">
        <w:rPr>
          <w:rFonts w:ascii="Times New Roman" w:hAnsi="Times New Roman" w:cs="Times New Roman"/>
          <w:color w:val="00B050"/>
        </w:rPr>
        <w:t>.</w:t>
      </w:r>
      <w:r w:rsidR="001D6EF0">
        <w:t xml:space="preserve"> </w:t>
      </w:r>
    </w:p>
    <w:p w14:paraId="04133ECC" w14:textId="77777777" w:rsidR="001D6EF0" w:rsidRDefault="001D6EF0" w:rsidP="001D6EF0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Portale społecznościowe i poczta e-mail.</w:t>
      </w:r>
    </w:p>
    <w:p w14:paraId="715CC36A" w14:textId="0A609CFD" w:rsidR="001D6EF0" w:rsidRDefault="001D6EF0" w:rsidP="001D6EF0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Szkolenia, konferencje, spotkania </w:t>
      </w:r>
    </w:p>
    <w:p w14:paraId="0EC1B944" w14:textId="77777777" w:rsidR="001D6EF0" w:rsidRDefault="001D6EF0" w:rsidP="001D6EF0">
      <w:pPr>
        <w:ind w:left="720"/>
        <w:jc w:val="both"/>
        <w:rPr>
          <w:rFonts w:ascii="Times New Roman" w:hAnsi="Times New Roman" w:cs="Times New Roman"/>
          <w:color w:val="0070C0"/>
        </w:rPr>
      </w:pPr>
    </w:p>
    <w:p w14:paraId="38ED0DA4" w14:textId="77777777" w:rsidR="001D6EF0" w:rsidRDefault="001D6EF0" w:rsidP="001D6EF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Drugi cel planu komunikacji, czyli </w:t>
      </w:r>
      <w:r>
        <w:rPr>
          <w:rFonts w:ascii="Times New Roman" w:hAnsi="Times New Roman" w:cs="Times New Roman"/>
          <w:b/>
        </w:rPr>
        <w:t>promocja</w:t>
      </w:r>
      <w:r>
        <w:rPr>
          <w:rFonts w:ascii="Times New Roman" w:hAnsi="Times New Roman" w:cs="Times New Roman"/>
        </w:rPr>
        <w:t xml:space="preserve"> zostanie osiągnięty poprzez:</w:t>
      </w:r>
    </w:p>
    <w:p w14:paraId="1B7C6A5A" w14:textId="074EFB52" w:rsidR="001D6EF0" w:rsidRDefault="001D6EF0" w:rsidP="001D6EF0">
      <w:pPr>
        <w:numPr>
          <w:ilvl w:val="0"/>
          <w:numId w:val="5"/>
        </w:numPr>
        <w:spacing w:after="0" w:line="25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internetowe i portale społecznościowe (w tym poczta e-mail)</w:t>
      </w:r>
      <w:r w:rsidR="00FD5FA8">
        <w:rPr>
          <w:rFonts w:ascii="Times New Roman" w:hAnsi="Times New Roman" w:cs="Times New Roman"/>
        </w:rPr>
        <w:t>.</w:t>
      </w:r>
    </w:p>
    <w:p w14:paraId="0F08B060" w14:textId="3241EB10" w:rsidR="001D6EF0" w:rsidRDefault="001D6EF0" w:rsidP="001D6EF0">
      <w:pPr>
        <w:pStyle w:val="Akapitzlist"/>
        <w:numPr>
          <w:ilvl w:val="0"/>
          <w:numId w:val="5"/>
        </w:numPr>
        <w:spacing w:after="0"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Artykuły zamieszczane na stronie www  LGD</w:t>
      </w:r>
      <w:r w:rsidR="00FD5FA8">
        <w:rPr>
          <w:rFonts w:ascii="Times New Roman" w:hAnsi="Times New Roman" w:cs="Times New Roman"/>
        </w:rPr>
        <w:t>.</w:t>
      </w:r>
    </w:p>
    <w:p w14:paraId="5C20F4A7" w14:textId="410B690C" w:rsidR="00B30CAA" w:rsidRDefault="00B30CAA" w:rsidP="001D6EF0">
      <w:pPr>
        <w:pStyle w:val="Akapitzlist"/>
        <w:numPr>
          <w:ilvl w:val="0"/>
          <w:numId w:val="5"/>
        </w:numPr>
        <w:spacing w:after="0"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Szkolenia, spotkania.</w:t>
      </w:r>
    </w:p>
    <w:p w14:paraId="5B6316C2" w14:textId="11C03E44" w:rsidR="001D6EF0" w:rsidRDefault="001D6EF0" w:rsidP="001D6EF0">
      <w:pPr>
        <w:numPr>
          <w:ilvl w:val="0"/>
          <w:numId w:val="5"/>
        </w:numPr>
        <w:spacing w:after="0" w:line="25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Ogłoszenia na tablicy informacyjnej w siedzibie LGD</w:t>
      </w:r>
      <w:r w:rsidR="00FD5FA8">
        <w:rPr>
          <w:rFonts w:ascii="Times New Roman" w:hAnsi="Times New Roman" w:cs="Times New Roman"/>
        </w:rPr>
        <w:t>.</w:t>
      </w:r>
    </w:p>
    <w:p w14:paraId="036D000C" w14:textId="2A5BA8E9" w:rsidR="001D6EF0" w:rsidRPr="00B30CAA" w:rsidRDefault="00B30CAA" w:rsidP="00B30CAA">
      <w:pPr>
        <w:numPr>
          <w:ilvl w:val="0"/>
          <w:numId w:val="5"/>
        </w:numPr>
        <w:spacing w:after="0" w:line="25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Wydarzenia</w:t>
      </w:r>
      <w:r>
        <w:t xml:space="preserve"> - o</w:t>
      </w:r>
      <w:r w:rsidRPr="00B30CAA">
        <w:rPr>
          <w:rFonts w:ascii="Times New Roman" w:hAnsi="Times New Roman" w:cs="Times New Roman"/>
          <w:iCs/>
        </w:rPr>
        <w:t>rganizacja i</w:t>
      </w:r>
      <w:r w:rsidR="00FD5FA8" w:rsidRPr="00B30CAA">
        <w:rPr>
          <w:rFonts w:ascii="Times New Roman" w:hAnsi="Times New Roman" w:cs="Times New Roman"/>
          <w:iCs/>
        </w:rPr>
        <w:t>mprez</w:t>
      </w:r>
      <w:r w:rsidRPr="00B30CAA">
        <w:rPr>
          <w:rFonts w:ascii="Times New Roman" w:hAnsi="Times New Roman" w:cs="Times New Roman"/>
          <w:iCs/>
        </w:rPr>
        <w:t>y</w:t>
      </w:r>
      <w:r w:rsidR="00FD5FA8" w:rsidRPr="00B30CAA">
        <w:rPr>
          <w:rFonts w:ascii="Times New Roman" w:hAnsi="Times New Roman" w:cs="Times New Roman"/>
          <w:iCs/>
        </w:rPr>
        <w:t xml:space="preserve"> plenerow</w:t>
      </w:r>
      <w:r w:rsidRPr="00B30CAA">
        <w:rPr>
          <w:rFonts w:ascii="Times New Roman" w:hAnsi="Times New Roman" w:cs="Times New Roman"/>
          <w:iCs/>
        </w:rPr>
        <w:t>ej</w:t>
      </w:r>
      <w:r w:rsidR="00FD5FA8" w:rsidRPr="00B30CAA">
        <w:rPr>
          <w:rFonts w:ascii="Times New Roman" w:hAnsi="Times New Roman" w:cs="Times New Roman"/>
          <w:iCs/>
        </w:rPr>
        <w:t xml:space="preserve"> SMAKI LGD (jako forma promocyjna, zachęcająca do aktywnego uczestnictwa w życiu społecznym, aktywnego włączenia się w realizacji celów LSR).</w:t>
      </w:r>
    </w:p>
    <w:p w14:paraId="102C363D" w14:textId="04C50F1F" w:rsidR="00B30CAA" w:rsidRPr="00B30CAA" w:rsidRDefault="00B30CAA" w:rsidP="00B30CAA">
      <w:pPr>
        <w:numPr>
          <w:ilvl w:val="0"/>
          <w:numId w:val="5"/>
        </w:numPr>
        <w:spacing w:after="0" w:line="25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Plakaty promocyjne.</w:t>
      </w:r>
    </w:p>
    <w:p w14:paraId="428947C4" w14:textId="77777777" w:rsidR="001D6EF0" w:rsidRDefault="001D6EF0" w:rsidP="001D6EF0">
      <w:pPr>
        <w:spacing w:after="0"/>
        <w:ind w:left="714"/>
        <w:jc w:val="both"/>
        <w:rPr>
          <w:rFonts w:ascii="Times New Roman" w:hAnsi="Times New Roman" w:cs="Times New Roman"/>
          <w:color w:val="0070C0"/>
        </w:rPr>
      </w:pPr>
    </w:p>
    <w:p w14:paraId="2792F1FC" w14:textId="77777777" w:rsidR="001D6EF0" w:rsidRDefault="001D6EF0" w:rsidP="001D6EF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Trzeci cel planu komunikacji, czyli </w:t>
      </w:r>
      <w:r>
        <w:rPr>
          <w:rFonts w:ascii="Times New Roman" w:hAnsi="Times New Roman" w:cs="Times New Roman"/>
          <w:b/>
        </w:rPr>
        <w:t>uzyskiwanie informacji zwrotnej</w:t>
      </w:r>
      <w:r>
        <w:rPr>
          <w:rFonts w:ascii="Times New Roman" w:hAnsi="Times New Roman" w:cs="Times New Roman"/>
        </w:rPr>
        <w:t xml:space="preserve"> zostanie osiągnięty przez:</w:t>
      </w:r>
    </w:p>
    <w:p w14:paraId="4B5A2AD6" w14:textId="30AF3E80" w:rsidR="001D6EF0" w:rsidRPr="00AB4F02" w:rsidRDefault="00AB4F02" w:rsidP="001D6EF0">
      <w:pPr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D6EF0">
        <w:rPr>
          <w:rFonts w:ascii="Times New Roman" w:hAnsi="Times New Roman" w:cs="Times New Roman"/>
        </w:rPr>
        <w:t xml:space="preserve">trony </w:t>
      </w:r>
      <w:r w:rsidR="001D6EF0" w:rsidRPr="00AB4F02">
        <w:rPr>
          <w:rFonts w:ascii="Times New Roman" w:hAnsi="Times New Roman" w:cs="Times New Roman"/>
        </w:rPr>
        <w:t>internetowe (w tym poczta e-mail), telefon</w:t>
      </w:r>
      <w:r w:rsidRPr="00AB4F02">
        <w:rPr>
          <w:rFonts w:ascii="Times New Roman" w:hAnsi="Times New Roman" w:cs="Times New Roman"/>
        </w:rPr>
        <w:t>,</w:t>
      </w:r>
    </w:p>
    <w:p w14:paraId="5D2A28DC" w14:textId="256D0F3F" w:rsidR="001D6EF0" w:rsidRPr="00AB4F02" w:rsidRDefault="001D6EF0" w:rsidP="001D6EF0">
      <w:pPr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AB4F02">
        <w:rPr>
          <w:rFonts w:ascii="Times New Roman" w:hAnsi="Times New Roman" w:cs="Times New Roman"/>
        </w:rPr>
        <w:t>ankiety</w:t>
      </w:r>
      <w:r w:rsidR="00AB4F02" w:rsidRPr="00AB4F02">
        <w:rPr>
          <w:rFonts w:ascii="Times New Roman" w:hAnsi="Times New Roman" w:cs="Times New Roman"/>
        </w:rPr>
        <w:t>,</w:t>
      </w:r>
    </w:p>
    <w:p w14:paraId="2312F446" w14:textId="0C8E8EBB" w:rsidR="00FD5FA8" w:rsidRPr="00AB4F02" w:rsidRDefault="00AB4F02" w:rsidP="00FD5FA8">
      <w:pPr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AB4F02">
        <w:rPr>
          <w:rFonts w:ascii="Times New Roman" w:eastAsia="Calibri" w:hAnsi="Times New Roman"/>
          <w:lang w:eastAsia="pl-PL"/>
        </w:rPr>
        <w:t>m</w:t>
      </w:r>
      <w:r w:rsidR="00FD5FA8" w:rsidRPr="00AB4F02">
        <w:rPr>
          <w:rFonts w:ascii="Times New Roman" w:eastAsia="Calibri" w:hAnsi="Times New Roman"/>
          <w:lang w:eastAsia="pl-PL"/>
        </w:rPr>
        <w:t>onitoring oglądalności strony i lokalnych mediów</w:t>
      </w:r>
    </w:p>
    <w:p w14:paraId="08CCAADD" w14:textId="13042B18" w:rsidR="00FD5FA8" w:rsidRPr="00AB4F02" w:rsidRDefault="00AB4F02" w:rsidP="00FD5FA8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lang w:eastAsia="pl-PL"/>
        </w:rPr>
      </w:pPr>
      <w:r w:rsidRPr="00AB4F02">
        <w:rPr>
          <w:rFonts w:ascii="Times New Roman" w:hAnsi="Times New Roman"/>
          <w:lang w:eastAsia="pl-PL"/>
        </w:rPr>
        <w:t>k</w:t>
      </w:r>
      <w:r w:rsidR="00FD5FA8" w:rsidRPr="00AB4F02">
        <w:rPr>
          <w:rFonts w:ascii="Times New Roman" w:hAnsi="Times New Roman"/>
          <w:lang w:eastAsia="pl-PL"/>
        </w:rPr>
        <w:t>arta / ewidencja udzielonego doradztwa</w:t>
      </w:r>
      <w:r w:rsidRPr="00AB4F02">
        <w:rPr>
          <w:rFonts w:ascii="Times New Roman" w:hAnsi="Times New Roman"/>
          <w:lang w:eastAsia="pl-PL"/>
        </w:rPr>
        <w:t>,</w:t>
      </w:r>
    </w:p>
    <w:p w14:paraId="067D1CF6" w14:textId="169BB86A" w:rsidR="00FD5FA8" w:rsidRPr="00AB4F02" w:rsidRDefault="00AB4F02" w:rsidP="00FD5FA8">
      <w:pPr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AB4F02">
        <w:rPr>
          <w:rFonts w:ascii="Times New Roman" w:eastAsia="Calibri" w:hAnsi="Times New Roman"/>
          <w:lang w:eastAsia="pl-PL"/>
        </w:rPr>
        <w:t>i</w:t>
      </w:r>
      <w:r w:rsidR="00FD5FA8" w:rsidRPr="00AB4F02">
        <w:rPr>
          <w:rFonts w:ascii="Times New Roman" w:eastAsia="Calibri" w:hAnsi="Times New Roman"/>
          <w:lang w:eastAsia="pl-PL"/>
        </w:rPr>
        <w:t>nformacja zwrotna dotycząca ilości złożonych wniosków o dofinansowanie na poszczególne przedsięwzięcia</w:t>
      </w:r>
      <w:r w:rsidRPr="00AB4F02">
        <w:rPr>
          <w:rFonts w:ascii="Times New Roman" w:eastAsia="Calibri" w:hAnsi="Times New Roman"/>
          <w:lang w:eastAsia="pl-PL"/>
        </w:rPr>
        <w:t>.</w:t>
      </w:r>
    </w:p>
    <w:p w14:paraId="356E66F3" w14:textId="77777777" w:rsidR="001D6EF0" w:rsidRDefault="001D6EF0" w:rsidP="001D6EF0">
      <w:pPr>
        <w:spacing w:after="0"/>
        <w:ind w:left="714"/>
        <w:jc w:val="both"/>
        <w:rPr>
          <w:rFonts w:ascii="Times New Roman" w:hAnsi="Times New Roman" w:cs="Times New Roman"/>
          <w:color w:val="00B050"/>
        </w:rPr>
      </w:pPr>
    </w:p>
    <w:p w14:paraId="677048C0" w14:textId="77777777" w:rsidR="001D6EF0" w:rsidRDefault="001D6EF0" w:rsidP="001D6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oparciu o prowadzone metody partycypacyjne określono wybrane techniki komunikacyjne, które zostaną zastosowane w realizacji planu komunikacji. Materiały promocyjne/informujące, spotkania / wydarzenia  pozwolą przekazać informacje o kluczowych działaniach LGD, odnoszące się do obszaru LSR i ważnych etapach LSR oraz ich końcowych efektach. </w:t>
      </w:r>
    </w:p>
    <w:p w14:paraId="59A3CABC" w14:textId="6879C78D" w:rsidR="001D6EF0" w:rsidRDefault="001D6EF0" w:rsidP="001D6EF0">
      <w:pPr>
        <w:spacing w:before="20" w:after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Działania te mają wzbudzić zainteresowanie, zachęcić potencjalnych beneficjentów do aplikowania o środki, zwiększając liczbę zrealizowanych inwestycji, a przez to wzmocnić konkurencyjność i atrakcyjność. Przedsięwzięcia te mają również stanowić rodzaj zachęt do wdrażania innowacji na terenie LGD (inicjatywy edukacyjno – szkoleniowe / wyjazdy studyjne / uczestnictwo w targach itp.) i kierowane będą w szczególności do przedsiębiorców, </w:t>
      </w:r>
      <w:r w:rsidR="00477D48">
        <w:rPr>
          <w:rFonts w:ascii="Times New Roman" w:hAnsi="Times New Roman" w:cs="Times New Roman"/>
        </w:rPr>
        <w:t xml:space="preserve">osób chcących założyć własną działalność gospodarczą, </w:t>
      </w:r>
      <w:r>
        <w:rPr>
          <w:rFonts w:ascii="Times New Roman" w:hAnsi="Times New Roman" w:cs="Times New Roman"/>
        </w:rPr>
        <w:t>przedstawicieli samorządów, liderów i członków organizacji pozarządowych. Dzięki temu nastąpi promocja innowacji na obszarze LGD, dobrych praktyk w zakresie operacji wdrażanych w ramach LSR, wzrost rozpoznawalności LGD jako podmiotu mającego realny wpływ na kształt i kierunek rozwoju społecznego obszaru, budowanie pozytywnego wizerunku LGD i LSR.</w:t>
      </w:r>
    </w:p>
    <w:p w14:paraId="7BA57818" w14:textId="77777777" w:rsidR="001D6EF0" w:rsidRDefault="001D6EF0" w:rsidP="001D6EF0">
      <w:pPr>
        <w:spacing w:before="20" w:after="20"/>
        <w:jc w:val="both"/>
        <w:rPr>
          <w:rFonts w:ascii="Times New Roman" w:hAnsi="Times New Roman" w:cs="Times New Roman"/>
          <w:color w:val="FF0000"/>
        </w:rPr>
      </w:pPr>
    </w:p>
    <w:p w14:paraId="15FD1CD8" w14:textId="77777777" w:rsidR="001D6EF0" w:rsidRDefault="001D6EF0" w:rsidP="001D6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Poszczególne działania są tak dobrane, by wzajemnie uzupełniały się przy realizacji każdego z trzech celów planu komunikacji. Zarówno informacja, promocja jak i uzyskiwanie informacji zwrotnej będzie wiązało się z koniecznością dotarcia do różnych grup społecznych, zastosowanie w takim przypadku jednej czy dwóch technik komunikacji nie przyniosłoby zamierzonego efektu. Różnorodność i atrakcyjność kanałów za pomocą, których będą przekazywane informacje pozwoli zainteresować i utrzymać mobilizację społeczną w całym procesie realizacji LSR. </w:t>
      </w:r>
    </w:p>
    <w:p w14:paraId="562A9A2B" w14:textId="22E94FA8" w:rsidR="00622CE9" w:rsidRDefault="00622CE9" w:rsidP="00622CE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Główni adresaci poszczególnych działań komunikacyjnych, tj. grup docelowych (w tym grup w niekorzystnej sytuacji):</w:t>
      </w:r>
    </w:p>
    <w:p w14:paraId="3B69391D" w14:textId="30DB5171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Liderzy społeczni, w tym członkowie lokalnych NGO – jest to główna grupa odbiorców działań komunikacyjnych. Charakteryzują się oni bardzo dużym zaangażowaniem w realizację LSR, łatwością współpracy oraz dużymi możliwościami przekazywania informacji. Bardzo szybko potrafią dać informację zwrotną i nawet, jeśli pojawi się jakaś przeszkoda w trakcie całego procesu komunikacji z własnej inicjatywy i na własną rękę są w stanie dotrzeć do właściwych informacji. W ramach tej grupy najistotniejszym środkiem przekazu będą: szkolenia, Internet, punkty konsultacyjne, telefon, ogłoszenia na tablicy informacyjnej w siedzibie LGD</w:t>
      </w:r>
      <w:r w:rsidR="00477D48">
        <w:rPr>
          <w:rFonts w:ascii="Times New Roman" w:hAnsi="Times New Roman" w:cs="Times New Roman"/>
        </w:rPr>
        <w:t>.</w:t>
      </w:r>
    </w:p>
    <w:p w14:paraId="4EC0F10A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Przedsiębiorcy i rolnicy - szczególna grupa uczestników komunikacji. Charakteryzują się tym, że potrzebują krótkich, konkretnych informacji bezpośrednio odnoszących się do możliwości aplikowania o środki finansowe. Nie zawsze łatwo dotrzeć do nich z właściwymi wiadomościami. Z uwagi na zaangażowanie sporej ilości środków finansowych w ramach realizacji LSR właśnie dla tej grupy społecznej szczególnie ważne jest dobranie właściwych metod komunikacji oraz sposobu gromadzenia informacji zwrotnych. W ramach tej grupy </w:t>
      </w:r>
      <w:r>
        <w:rPr>
          <w:rFonts w:ascii="Times New Roman" w:hAnsi="Times New Roman" w:cs="Times New Roman"/>
        </w:rPr>
        <w:lastRenderedPageBreak/>
        <w:t>najistotniejszym środkiem przekazu będą: artykuły zamieszczane na stronie www  LGD, ulotki i punkt informacyjny z możliwością bezpośredniego doradztwa, doradztwo przez telefon.</w:t>
      </w:r>
    </w:p>
    <w:p w14:paraId="5AEBEEDD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JST - instytucjonalny partner w realizacji lokalnej strategii rozwoju. Charakteryzuje się łatwością procesów komunikacyjnych, właściwie najprostsze formy współpracy są skuteczne, szybko można otrzymać informacje zwrotne. W ramach tej grupy najistotniejszym środkiem przekazu będą: konferencje, Internet, w tym poczta elektroniczna, telefon.</w:t>
      </w:r>
    </w:p>
    <w:p w14:paraId="28377325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bezrobotne – szczególna grupa uczestników planu komunikacji ze względu na ich sytuację społeczną. W tej grupie znajdą się zarówno osoby bardzo komunikatywne, do których będzie stosunkowo łatwo dotrzeć jak również takie, które ze względu na chwilową lub dłuższą bierność zawodową nie będą zainteresowane współuczestnictwem w aplikowaniu o środki. W przypadku tej grupy społecznej trzeba będzie zastosować kilka różnych metod i technik komunikacyjnych. W tym przypadku najistotniejszym środkiem przekazu będą: informacje w ulotkach / materiałach i udzielane doradztwo w punkcie konsultacyjnym oraz spotkania informacyjno – promocyjne,  telefon.</w:t>
      </w:r>
    </w:p>
    <w:p w14:paraId="72492AA1" w14:textId="671F422E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60 + bardzo aktywna grupa społeczna zarówno w poprzednim okresie programowania jak i teraz (na podstawie doświadczeń z konsultacji społecznych). Osoby te chętnie angażują się we wszelkie działania, nawet działania czysto </w:t>
      </w:r>
      <w:r w:rsidR="00477D48">
        <w:rPr>
          <w:rFonts w:ascii="Times New Roman" w:hAnsi="Times New Roman" w:cs="Times New Roman"/>
        </w:rPr>
        <w:t>charytatywne</w:t>
      </w:r>
      <w:r>
        <w:rPr>
          <w:rFonts w:ascii="Times New Roman" w:hAnsi="Times New Roman" w:cs="Times New Roman"/>
        </w:rPr>
        <w:t>. W trakcie komunikacji z osobami 60+ trzeba będzie pamiętać, że nie zawsze są w stanie prowadzić wzajemną komunikacje za pośrednictwem zdalnych technik komunikacji (np. poczta internetowa, ankiety on-line, itp. ).W ramach tej grupy najistotniejszym środkiem przekazu będą: konferencje, szkolenia, wydarzenia, ulotki / plakaty / materiały informacyjne a znacznie rzadziej informacje przekazywane za pomocą Internetu.</w:t>
      </w:r>
    </w:p>
    <w:p w14:paraId="7BF55AAC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Kobiety – grupa społeczna chętnie współpracująca, która posiada jednak specyficzne potrzeby. Skuteczna komunikacja to krótkie treściwe komunikaty i szybkie odpowiedzi. Ta grupa społeczna nie ma czasu na długie posiedzenia, konferencje, spotkana czy konsultacje. Najistotniejszym środkiem przekazu będą w tym przypadku: ulotki, poczta elektroniczna, telefon.</w:t>
      </w:r>
    </w:p>
    <w:p w14:paraId="0EA45FD0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Dzieci i Młodzież (do 25 r.ż.) – szczególna grupa społeczna. W trakcie komunikacji najważniejsza jest atrakcyjność przekazywanych informacji, jest to grupa, dla której wszelkie nowe metody i techniki komunikacji nie są obce. Szczególnie skuteczne wydają się portale internetowe, poczta elektroniczna, telefon, a także wszelkie informacje przekazywane za pośrednictwem szkoły i placówek kulturalnych.</w:t>
      </w:r>
    </w:p>
    <w:p w14:paraId="52FC749F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niepełnosprawne – grupa społeczna, która otwarta jest na konsultacje. Jako potencjalny odbiorca odnajdujący się w działaniach LSR szczególnie skutecznie komunikuje się poprzez stronę internetową, portale społecznościowe, telefon czy informację w formie ulotek /materiałów/ gadżetów przez podmioty zajmujące się i koordynujące działania z tą grupą docelową. </w:t>
      </w:r>
    </w:p>
    <w:p w14:paraId="3A12CB3C" w14:textId="77777777" w:rsidR="00622CE9" w:rsidRDefault="00622CE9" w:rsidP="00622CE9">
      <w:pPr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Instytucja zarządzająca – plan komunikacji określa nie tylko potencjalnych odbiorców przedsięwzięć zapisanych w lokalnej strategii rozwoju, ale także instytucję, która zarządza wdrażaniem wszystkich strategii na Podkarpaciu. W przeciwności do wyżej opisanych uczestników, IZ i LGD muszą i będą w stałym kontakcie, a sama komunikacja będzie koncentrować się głównie na przekazywaniu oficjalnych pism, e-maili i uczestnictwa w różnego rodzaju konferencjach, szkoleniach. Dodatkowo, zgodnie z właściwymi przepisami prawnymi i postanowieniami w umowie LGD zobowiąże się do przygotowywania różnego rodzaju sprawozdań i poddawania się wszelkim kontrolom. </w:t>
      </w:r>
    </w:p>
    <w:p w14:paraId="2018C3ED" w14:textId="77777777" w:rsidR="007E656F" w:rsidRDefault="007E656F" w:rsidP="007E656F">
      <w:pPr>
        <w:spacing w:line="256" w:lineRule="auto"/>
        <w:jc w:val="both"/>
        <w:rPr>
          <w:rFonts w:ascii="Times New Roman" w:hAnsi="Times New Roman" w:cs="Times New Roman"/>
        </w:rPr>
      </w:pPr>
    </w:p>
    <w:p w14:paraId="45A44C87" w14:textId="76B806A6" w:rsidR="007835AC" w:rsidRDefault="007835AC" w:rsidP="005334C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3. Opis zakładanych wskaźników realizacji działań komunikacyjnych oraz efektów działań komunikacyjnych</w:t>
      </w:r>
    </w:p>
    <w:p w14:paraId="6A15B25C" w14:textId="77777777" w:rsidR="00FD4E4F" w:rsidRPr="00180098" w:rsidRDefault="007835AC" w:rsidP="005334C4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 xml:space="preserve">Każda forma komunikacji niesie za sobą efekty podjętych działań i realizację określonych wskaźników. </w:t>
      </w:r>
      <w:r w:rsidR="00FD4E4F" w:rsidRPr="00180098">
        <w:rPr>
          <w:rFonts w:ascii="Times New Roman" w:hAnsi="Times New Roman" w:cs="Times New Roman"/>
        </w:rPr>
        <w:t>W ramach działań informacyjno-promocyjnych, jak i uzyskiwania informacji zwrotnych, przeanalizowano poszczególne wskaźniki do osiągnięcia, określając je konkretnie dla danego środka przekazu i formy komunikacji. Wykazano wskaźniki takie jak:</w:t>
      </w:r>
    </w:p>
    <w:p w14:paraId="0E719254" w14:textId="5E894D76" w:rsidR="007835AC" w:rsidRPr="00180098" w:rsidRDefault="00FD4E4F" w:rsidP="005334C4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 xml:space="preserve">- ilość zamieszczonych informacji na stronie www LGD jak i gmin członkowskich oraz na portalu społecznościowym LGD i w mediach o zasięgu lokalnym; </w:t>
      </w:r>
    </w:p>
    <w:p w14:paraId="44F59F7C" w14:textId="39FBE2C5" w:rsidR="00FD4E4F" w:rsidRPr="00180098" w:rsidRDefault="00FD4E4F" w:rsidP="005334C4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- ilość osób, którym udzielono doradztwa</w:t>
      </w:r>
    </w:p>
    <w:p w14:paraId="56384A1D" w14:textId="1DF3C6AD" w:rsidR="00FD4E4F" w:rsidRPr="00180098" w:rsidRDefault="00FD4E4F" w:rsidP="005334C4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- ilość spotkań informacyjno-szkoleniowych</w:t>
      </w:r>
    </w:p>
    <w:p w14:paraId="5D422793" w14:textId="6A184A86" w:rsidR="00FD4E4F" w:rsidRPr="00180098" w:rsidRDefault="00FD4E4F" w:rsidP="005334C4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- ilość przeprowadzonych ankiet badawczych</w:t>
      </w:r>
    </w:p>
    <w:p w14:paraId="4F2A216E" w14:textId="49813F33" w:rsidR="00FD4E4F" w:rsidRPr="00180098" w:rsidRDefault="00FD4E4F" w:rsidP="005334C4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- ilość przeprowadzonych imprez promocyjnych, aktywizujących mieszkańców.</w:t>
      </w:r>
    </w:p>
    <w:p w14:paraId="1D6F59A5" w14:textId="569D1FF8" w:rsidR="00FD4E4F" w:rsidRPr="007835AC" w:rsidRDefault="00FD4E4F" w:rsidP="005334C4">
      <w:pPr>
        <w:jc w:val="both"/>
        <w:rPr>
          <w:rFonts w:ascii="Times New Roman" w:hAnsi="Times New Roman" w:cs="Times New Roman"/>
          <w:sz w:val="24"/>
          <w:szCs w:val="24"/>
        </w:rPr>
      </w:pPr>
      <w:r w:rsidRPr="00180098">
        <w:rPr>
          <w:rFonts w:ascii="Times New Roman" w:hAnsi="Times New Roman" w:cs="Times New Roman"/>
        </w:rPr>
        <w:t>Szczegółowy wykaz wskaźników i planowana minimalna ilość ich realizacji zawiera Tabela nr 1 do Planu komunikacji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FD6917" w14:textId="63E30BB7" w:rsidR="005334C4" w:rsidRPr="007835AC" w:rsidRDefault="007835AC" w:rsidP="007835A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835A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5334C4" w:rsidRPr="007835A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Opis sposobu, w jaki będzie analizowana efektywność działań komunikacyjnych</w:t>
      </w:r>
      <w:r w:rsidR="005334C4" w:rsidRPr="007835A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  <w:t>i zastosowanych środków przekazu (w tym tryb korygowania planu komunikacji)</w:t>
      </w:r>
    </w:p>
    <w:p w14:paraId="13B55F24" w14:textId="77777777" w:rsidR="005334C4" w:rsidRDefault="005334C4" w:rsidP="00533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Pozyskane informacje zostaną wykorzystane do ewentualnej aktualizacji LSR, procedur oraz ewentualnej zmiany funkcjonowania poszczególnych organów LGD czy biura. Stałe monitorowanie efektów wdrażania LSR zgodnie z procedurą monitoringu i ewaluacji pozwoli na ocenę skuteczności zastosowanych działań komunikacyjnych i środków przekazu.</w:t>
      </w:r>
    </w:p>
    <w:p w14:paraId="300F9C01" w14:textId="77777777" w:rsidR="005334C4" w:rsidRDefault="005334C4" w:rsidP="005334C4">
      <w:pPr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 xml:space="preserve">Przewidziane są działania mające na celu pozyskanie informacji o funkcjonowaniu Biura LGD i realizacji LSR - badania ankietowe, w tym ankiety on-line.  Plan komunikacji to nie tylko jednostronne wysyłanie informacji, ale także zbieranie wiadomości zwrotnych i ich wykorzystywanie. Cały proces monitoringu i ewaluacji jest oparty na informacjach, które będą pochodzić od wszystkich wyżej wymienionych uczestników planu komunikacji. Jeśli w informacjach zwrotnych pojawią się jakieś niepokojące sygnały na temat wdrażania LSR, funkcjonowania Biura lub działań z tym związanych będą prowadzone dalsze analizy do momentu, aż uda się wyjaśnić przyczyny problemów, niepowodzeń, trudności itp. Następnym krokiem będzie wprowadzanie korekt i nowych, lepszych rozwiązań. </w:t>
      </w:r>
    </w:p>
    <w:p w14:paraId="61E0A77B" w14:textId="77777777" w:rsidR="005334C4" w:rsidRDefault="005334C4" w:rsidP="00533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systematycznych działań monitoringowych pozwoli odpowiedzieć na pytanie czy, i które z zastosowanych środków przekazu są najbardziej efektywne i najlepiej przyjmowane przez odbiorców. Każdy z założonych celów komunikacji (informowanie, promocja i uzyskiwanie informacji zwrotnych) będzie monitorowany z uwzględnieniem zastosowania poszczególnych technik przekazu informacji. Jeśli okaże się, że którykolwiek środek komunikacji nie spełnia swojej roli, zostanie on zamieniony na inny, bardziej skuteczny. W związku z powyższym dopuszcza się dokonywanie zmian w planie komunikacji po wcześniejszej analizie i konsultacjach z Zarządem, a jeśli zajdzie taka potrzeba to również z szerszym gronem zainteresowanych.</w:t>
      </w:r>
    </w:p>
    <w:p w14:paraId="028600B7" w14:textId="77777777" w:rsidR="005334C4" w:rsidRDefault="005334C4" w:rsidP="005334C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D61697" w14:textId="64E5AD97" w:rsidR="005334C4" w:rsidRPr="007835AC" w:rsidRDefault="005334C4" w:rsidP="007835AC">
      <w:pPr>
        <w:pStyle w:val="Akapitzlist"/>
        <w:numPr>
          <w:ilvl w:val="0"/>
          <w:numId w:val="14"/>
        </w:numPr>
        <w:ind w:left="284" w:hanging="294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835A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Indykatywny budżet przewidziany na działania komunikacyjne, ze wskazaniem głównych kategorii wydatków</w:t>
      </w:r>
    </w:p>
    <w:p w14:paraId="6DC00C05" w14:textId="71C86C52" w:rsidR="004F4B48" w:rsidRPr="00180098" w:rsidRDefault="004F4B48" w:rsidP="00180098">
      <w:pPr>
        <w:spacing w:after="0"/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 xml:space="preserve">Budżet zawiera wszystkie główne wydatki planowane w ramach realizacji celów komunikacyjnych. </w:t>
      </w:r>
    </w:p>
    <w:p w14:paraId="135A552A" w14:textId="3E828A9C" w:rsidR="004F4B48" w:rsidRPr="00180098" w:rsidRDefault="004F4B48" w:rsidP="00180098">
      <w:pPr>
        <w:spacing w:after="0"/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W ramach informowania i promowania:</w:t>
      </w:r>
    </w:p>
    <w:p w14:paraId="41A7C660" w14:textId="63740F04" w:rsidR="004F4B48" w:rsidRPr="00180098" w:rsidRDefault="004F4B48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informacje na stronie www LGD – bezkosztowo</w:t>
      </w:r>
    </w:p>
    <w:p w14:paraId="3B9E98C9" w14:textId="3280AA2D" w:rsidR="004F4B48" w:rsidRPr="00180098" w:rsidRDefault="004F4B48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lastRenderedPageBreak/>
        <w:t>informacje na stronach gmin członkowskich – bezkosztowo</w:t>
      </w:r>
    </w:p>
    <w:p w14:paraId="515A8CF2" w14:textId="2D5EF38E" w:rsidR="00B30CAA" w:rsidRPr="00180098" w:rsidRDefault="00B30CAA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informacje na portalu społecznościowym - bezkosztowo</w:t>
      </w:r>
    </w:p>
    <w:p w14:paraId="4012BBD1" w14:textId="5469B422" w:rsidR="004F4B48" w:rsidRPr="00180098" w:rsidRDefault="004F4B48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udzielone doradztwo – bezkosztowo</w:t>
      </w:r>
    </w:p>
    <w:p w14:paraId="0DE41AEC" w14:textId="4A951921" w:rsidR="004F4B48" w:rsidRPr="00180098" w:rsidRDefault="004F4B48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wejścia na stronę www – koszt prowadzenia strony www – utrzymanie domeny i hosting strony</w:t>
      </w:r>
    </w:p>
    <w:p w14:paraId="4BC701D3" w14:textId="25A91FF3" w:rsidR="004F4B48" w:rsidRPr="00180098" w:rsidRDefault="00B30CAA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plakaty promocyjne – koszt przygotowania i druku plakatów</w:t>
      </w:r>
    </w:p>
    <w:p w14:paraId="559F766A" w14:textId="06C3DEE7" w:rsidR="00B30CAA" w:rsidRPr="00180098" w:rsidRDefault="00B30CAA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wydarzenia, spotkania – 1 impreza plenerowa Smaki LGD na rok – koszt organizacji wydarzenia</w:t>
      </w:r>
    </w:p>
    <w:p w14:paraId="210C1040" w14:textId="5C469B16" w:rsidR="004F4B48" w:rsidRPr="00180098" w:rsidRDefault="00BC5760" w:rsidP="004F4B4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materiały promocyjne – koszt zakupu materiałów promocyjnych o ologowaniem</w:t>
      </w:r>
    </w:p>
    <w:p w14:paraId="11D0B9BD" w14:textId="2217CB01" w:rsidR="00BC5760" w:rsidRPr="00180098" w:rsidRDefault="00BC5760" w:rsidP="00BC5760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W ramach uzyskiwania informacji zwrotnych:</w:t>
      </w:r>
    </w:p>
    <w:p w14:paraId="322CBC88" w14:textId="613B2112" w:rsidR="00BC5760" w:rsidRPr="00180098" w:rsidRDefault="00BC5760" w:rsidP="00BC57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strona internetowa www LGD - koszt prowadzenia strony www – utrzymanie domeny i hosting strony</w:t>
      </w:r>
    </w:p>
    <w:p w14:paraId="5CEE58ED" w14:textId="4B9138B2" w:rsidR="00BC5760" w:rsidRPr="00180098" w:rsidRDefault="00BC5760" w:rsidP="00BC57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portal społecznościowy – bezkosztowo</w:t>
      </w:r>
    </w:p>
    <w:p w14:paraId="1E820602" w14:textId="34005588" w:rsidR="00BC5760" w:rsidRPr="00180098" w:rsidRDefault="00BC5760" w:rsidP="00BC57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karty monitoringu, karty doradztwa – bezkosztowo</w:t>
      </w:r>
    </w:p>
    <w:p w14:paraId="1BDD609B" w14:textId="3894E4A6" w:rsidR="00BC5760" w:rsidRPr="00180098" w:rsidRDefault="00BC5760" w:rsidP="00BC57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 xml:space="preserve">ankiety </w:t>
      </w:r>
      <w:r w:rsidR="009C2FA8" w:rsidRPr="00180098">
        <w:rPr>
          <w:rFonts w:ascii="Times New Roman" w:hAnsi="Times New Roman" w:cs="Times New Roman"/>
        </w:rPr>
        <w:t>–</w:t>
      </w:r>
      <w:r w:rsidRPr="00180098">
        <w:rPr>
          <w:rFonts w:ascii="Times New Roman" w:hAnsi="Times New Roman" w:cs="Times New Roman"/>
        </w:rPr>
        <w:t xml:space="preserve"> bezkosztowo</w:t>
      </w:r>
    </w:p>
    <w:p w14:paraId="477D9632" w14:textId="77777777" w:rsidR="009C2FA8" w:rsidRPr="00180098" w:rsidRDefault="009C2FA8" w:rsidP="009C2FA8">
      <w:pPr>
        <w:jc w:val="both"/>
        <w:rPr>
          <w:rFonts w:ascii="Times New Roman" w:hAnsi="Times New Roman" w:cs="Times New Roman"/>
        </w:rPr>
      </w:pPr>
    </w:p>
    <w:p w14:paraId="701A0DA8" w14:textId="139285FF" w:rsidR="009C2FA8" w:rsidRPr="00180098" w:rsidRDefault="009C2FA8" w:rsidP="009C2FA8">
      <w:pPr>
        <w:jc w:val="both"/>
        <w:rPr>
          <w:rFonts w:ascii="Times New Roman" w:hAnsi="Times New Roman" w:cs="Times New Roman"/>
        </w:rPr>
      </w:pPr>
      <w:r w:rsidRPr="00180098">
        <w:rPr>
          <w:rFonts w:ascii="Times New Roman" w:hAnsi="Times New Roman" w:cs="Times New Roman"/>
        </w:rPr>
        <w:t>Szczegółowe działania wraz ze wskazaniem budżetu zawiera poniższa tabela</w:t>
      </w:r>
      <w:r w:rsidR="00FD4E4F" w:rsidRPr="00180098">
        <w:rPr>
          <w:rFonts w:ascii="Times New Roman" w:hAnsi="Times New Roman" w:cs="Times New Roman"/>
        </w:rPr>
        <w:t xml:space="preserve"> – Tabela nr 1 do Planu komunikacji</w:t>
      </w:r>
      <w:r w:rsidRPr="00180098">
        <w:rPr>
          <w:rFonts w:ascii="Times New Roman" w:hAnsi="Times New Roman" w:cs="Times New Roman"/>
        </w:rPr>
        <w:t xml:space="preserve">. </w:t>
      </w:r>
    </w:p>
    <w:p w14:paraId="25F0CFDC" w14:textId="794981EC" w:rsidR="00BC5760" w:rsidRPr="00180098" w:rsidRDefault="00BC5760" w:rsidP="00BC5760">
      <w:pPr>
        <w:jc w:val="both"/>
        <w:rPr>
          <w:rFonts w:ascii="Times New Roman" w:hAnsi="Times New Roman" w:cs="Times New Roman"/>
          <w:b/>
          <w:bCs/>
        </w:rPr>
      </w:pPr>
    </w:p>
    <w:p w14:paraId="4565538E" w14:textId="6417B9E1" w:rsidR="001B4BC2" w:rsidRDefault="001B4BC2">
      <w:pPr>
        <w:sectPr w:rsidR="001B4BC2" w:rsidSect="001B4BC2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84A2C5" w14:textId="77777777" w:rsidR="00434972" w:rsidRDefault="00434972"/>
    <w:p w14:paraId="79E2CC60" w14:textId="0B572741" w:rsidR="008623CC" w:rsidRPr="005334C4" w:rsidRDefault="00FD4E4F" w:rsidP="005334C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Tabela nr 1. </w:t>
      </w:r>
      <w:r w:rsidR="00BD21DA">
        <w:rPr>
          <w:rFonts w:ascii="Times New Roman" w:hAnsi="Times New Roman" w:cs="Times New Roman"/>
          <w:b/>
          <w:i/>
          <w:sz w:val="24"/>
          <w:szCs w:val="24"/>
        </w:rPr>
        <w:t>Harmonogram real</w:t>
      </w:r>
      <w:r w:rsidR="00DB664A">
        <w:rPr>
          <w:rFonts w:ascii="Times New Roman" w:hAnsi="Times New Roman" w:cs="Times New Roman"/>
          <w:b/>
          <w:i/>
          <w:sz w:val="24"/>
          <w:szCs w:val="24"/>
        </w:rPr>
        <w:t>izacji planu komunikacji na 2025</w:t>
      </w:r>
      <w:r w:rsidR="00BD21DA">
        <w:rPr>
          <w:rFonts w:ascii="Times New Roman" w:hAnsi="Times New Roman" w:cs="Times New Roman"/>
          <w:b/>
          <w:i/>
          <w:sz w:val="24"/>
          <w:szCs w:val="24"/>
        </w:rPr>
        <w:t xml:space="preserve"> rok. </w:t>
      </w:r>
    </w:p>
    <w:tbl>
      <w:tblPr>
        <w:tblStyle w:val="Tabela-Siatka"/>
        <w:tblpPr w:leftFromText="141" w:rightFromText="141" w:vertAnchor="page" w:horzAnchor="margin" w:tblpX="-1008" w:tblpY="3136"/>
        <w:tblW w:w="16003" w:type="dxa"/>
        <w:tblBorders>
          <w:top w:val="double" w:sz="4" w:space="0" w:color="17365D"/>
          <w:left w:val="double" w:sz="4" w:space="0" w:color="17365D"/>
          <w:bottom w:val="double" w:sz="4" w:space="0" w:color="17365D"/>
          <w:right w:val="double" w:sz="4" w:space="0" w:color="17365D"/>
          <w:insideH w:val="double" w:sz="4" w:space="0" w:color="17365D"/>
          <w:insideV w:val="doub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2552"/>
        <w:gridCol w:w="2409"/>
        <w:gridCol w:w="1276"/>
        <w:gridCol w:w="2126"/>
        <w:gridCol w:w="1828"/>
      </w:tblGrid>
      <w:tr w:rsidR="0095718C" w:rsidRPr="00F6614F" w14:paraId="35F76147" w14:textId="4195CB67" w:rsidTr="0095718C">
        <w:trPr>
          <w:trHeight w:val="140"/>
        </w:trPr>
        <w:tc>
          <w:tcPr>
            <w:tcW w:w="1985" w:type="dxa"/>
            <w:shd w:val="clear" w:color="auto" w:fill="D9E2F3" w:themeFill="accent1" w:themeFillTint="33"/>
            <w:vAlign w:val="center"/>
          </w:tcPr>
          <w:p w14:paraId="0CC77830" w14:textId="77777777" w:rsidR="0095718C" w:rsidRPr="00F6614F" w:rsidRDefault="0095718C" w:rsidP="0095718C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F6614F">
              <w:rPr>
                <w:rFonts w:ascii="Times New Roman" w:hAnsi="Times New Roman"/>
                <w:b/>
              </w:rPr>
              <w:t>Cel komunikacji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B5A7FE9" w14:textId="75EC3DB9" w:rsidR="0095718C" w:rsidRPr="00F6614F" w:rsidRDefault="0095718C" w:rsidP="0095718C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F6614F">
              <w:rPr>
                <w:rFonts w:ascii="Times New Roman" w:hAnsi="Times New Roman"/>
                <w:b/>
              </w:rPr>
              <w:t xml:space="preserve">Nazwa działania </w:t>
            </w:r>
            <w:r w:rsidRPr="00F1343F">
              <w:rPr>
                <w:rFonts w:ascii="Times New Roman" w:hAnsi="Times New Roman"/>
                <w:b/>
                <w:sz w:val="20"/>
                <w:szCs w:val="20"/>
              </w:rPr>
              <w:t>komunikacyjnego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39E9E982" w14:textId="77777777" w:rsidR="0095718C" w:rsidRPr="00F6614F" w:rsidRDefault="0095718C" w:rsidP="0095718C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F6614F">
              <w:rPr>
                <w:rFonts w:ascii="Times New Roman" w:hAnsi="Times New Roman"/>
                <w:b/>
              </w:rPr>
              <w:t>Adresaci działania komunikacyjnego (grupy docelowe)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5DAFEE3A" w14:textId="77777777" w:rsidR="0095718C" w:rsidRPr="00F6614F" w:rsidRDefault="0095718C" w:rsidP="0095718C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F6614F">
              <w:rPr>
                <w:rFonts w:ascii="Times New Roman" w:hAnsi="Times New Roman"/>
                <w:b/>
              </w:rPr>
              <w:t>Narzędzia i środki przekazu</w:t>
            </w:r>
          </w:p>
        </w:tc>
        <w:tc>
          <w:tcPr>
            <w:tcW w:w="2409" w:type="dxa"/>
            <w:shd w:val="clear" w:color="auto" w:fill="D9E2F3" w:themeFill="accent1" w:themeFillTint="33"/>
            <w:vAlign w:val="center"/>
          </w:tcPr>
          <w:p w14:paraId="41530448" w14:textId="77777777" w:rsidR="0095718C" w:rsidRPr="00F6614F" w:rsidRDefault="0095718C" w:rsidP="0095718C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F6614F">
              <w:rPr>
                <w:rFonts w:ascii="Times New Roman" w:hAnsi="Times New Roman"/>
                <w:b/>
              </w:rPr>
              <w:t>Zakładane wskaźniki realizacji działania oraz efekty tych działań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28D81680" w14:textId="4E517E52" w:rsidR="0095718C" w:rsidRPr="00F1343F" w:rsidRDefault="00F1343F" w:rsidP="009571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Budżet ze </w:t>
            </w:r>
            <w:r w:rsidR="0095718C" w:rsidRPr="00F1343F">
              <w:rPr>
                <w:rFonts w:ascii="Times New Roman" w:hAnsi="Times New Roman"/>
                <w:b/>
                <w:sz w:val="20"/>
                <w:szCs w:val="20"/>
              </w:rPr>
              <w:t>wskazaniem źródła finansowania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04E3E5E6" w14:textId="77777777" w:rsidR="0095718C" w:rsidRPr="00F6614F" w:rsidRDefault="0095718C" w:rsidP="0095718C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F6614F">
              <w:rPr>
                <w:rFonts w:ascii="Times New Roman" w:hAnsi="Times New Roman"/>
                <w:b/>
              </w:rPr>
              <w:t>Badanie efektywności działań komunikacyjnych</w:t>
            </w:r>
          </w:p>
        </w:tc>
        <w:tc>
          <w:tcPr>
            <w:tcW w:w="1828" w:type="dxa"/>
            <w:shd w:val="clear" w:color="auto" w:fill="D9E2F3" w:themeFill="accent1" w:themeFillTint="33"/>
          </w:tcPr>
          <w:p w14:paraId="1D9F9568" w14:textId="77777777" w:rsidR="00DF7396" w:rsidRDefault="00DF7396" w:rsidP="0095718C">
            <w:pPr>
              <w:jc w:val="center"/>
              <w:rPr>
                <w:rFonts w:ascii="Times New Roman" w:hAnsi="Times New Roman"/>
                <w:b/>
              </w:rPr>
            </w:pPr>
          </w:p>
          <w:p w14:paraId="2AA8FED1" w14:textId="40C04B70" w:rsidR="0095718C" w:rsidRPr="00F6614F" w:rsidRDefault="00DF7396" w:rsidP="009571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Termin realizacji</w:t>
            </w:r>
            <w:r w:rsidR="00F859AA">
              <w:rPr>
                <w:rFonts w:ascii="Times New Roman" w:hAnsi="Times New Roman"/>
                <w:b/>
              </w:rPr>
              <w:t xml:space="preserve"> (kwartał, rok)</w:t>
            </w:r>
          </w:p>
        </w:tc>
      </w:tr>
      <w:tr w:rsidR="0095718C" w:rsidRPr="000103AB" w14:paraId="6AC72907" w14:textId="00C47B58" w:rsidTr="0095718C">
        <w:trPr>
          <w:trHeight w:val="140"/>
        </w:trPr>
        <w:tc>
          <w:tcPr>
            <w:tcW w:w="1985" w:type="dxa"/>
          </w:tcPr>
          <w:p w14:paraId="7D8CBB00" w14:textId="3750D416" w:rsidR="0095718C" w:rsidRPr="001C71DB" w:rsidRDefault="0095718C" w:rsidP="0095718C">
            <w:pPr>
              <w:rPr>
                <w:rFonts w:ascii="Times New Roman" w:hAnsi="Times New Roman"/>
              </w:rPr>
            </w:pPr>
            <w:r w:rsidRPr="001C71DB">
              <w:rPr>
                <w:rFonts w:ascii="Times New Roman" w:hAnsi="Times New Roman"/>
              </w:rPr>
              <w:t>Poinformowanie potencjalnych wnioskodawców</w:t>
            </w:r>
            <w:r w:rsidRPr="001C71DB">
              <w:rPr>
                <w:rFonts w:ascii="Times New Roman" w:hAnsi="Times New Roman"/>
              </w:rPr>
              <w:br/>
              <w:t xml:space="preserve"> o LGD i  LSR  (głównych celach, zasadach przyznawania dofinansowania oraz stosowanych procedurach)</w:t>
            </w:r>
          </w:p>
        </w:tc>
        <w:tc>
          <w:tcPr>
            <w:tcW w:w="1843" w:type="dxa"/>
          </w:tcPr>
          <w:p w14:paraId="1AEEF2CD" w14:textId="77777777" w:rsidR="0095718C" w:rsidRPr="001C71DB" w:rsidRDefault="0095718C" w:rsidP="0095718C">
            <w:pPr>
              <w:rPr>
                <w:rFonts w:ascii="Times New Roman" w:hAnsi="Times New Roman"/>
                <w:lang w:eastAsia="pl-PL"/>
              </w:rPr>
            </w:pPr>
            <w:r w:rsidRPr="001C71DB">
              <w:rPr>
                <w:rFonts w:ascii="Times New Roman" w:hAnsi="Times New Roman"/>
                <w:lang w:eastAsia="pl-PL"/>
              </w:rPr>
              <w:t>Kampania informacyjna</w:t>
            </w:r>
          </w:p>
          <w:p w14:paraId="5BE5696E" w14:textId="77777777" w:rsidR="0095718C" w:rsidRPr="001C71DB" w:rsidRDefault="0095718C" w:rsidP="0095718C">
            <w:pPr>
              <w:rPr>
                <w:rFonts w:ascii="Times New Roman" w:hAnsi="Times New Roman"/>
                <w:lang w:eastAsia="pl-PL"/>
              </w:rPr>
            </w:pPr>
            <w:r w:rsidRPr="001C71DB">
              <w:rPr>
                <w:rFonts w:ascii="Times New Roman" w:hAnsi="Times New Roman"/>
                <w:lang w:eastAsia="pl-PL"/>
              </w:rPr>
              <w:t>na temat głównych</w:t>
            </w:r>
          </w:p>
          <w:p w14:paraId="0B0A7B54" w14:textId="77777777" w:rsidR="0095718C" w:rsidRPr="001C71DB" w:rsidRDefault="0095718C" w:rsidP="0095718C">
            <w:pPr>
              <w:rPr>
                <w:rFonts w:ascii="Times New Roman" w:hAnsi="Times New Roman"/>
                <w:lang w:eastAsia="pl-PL"/>
              </w:rPr>
            </w:pPr>
            <w:r w:rsidRPr="001C71DB">
              <w:rPr>
                <w:rFonts w:ascii="Times New Roman" w:hAnsi="Times New Roman"/>
                <w:lang w:eastAsia="pl-PL"/>
              </w:rPr>
              <w:t>założeń LSR</w:t>
            </w:r>
            <w:bookmarkStart w:id="1" w:name="_GoBack"/>
            <w:bookmarkEnd w:id="1"/>
          </w:p>
        </w:tc>
        <w:tc>
          <w:tcPr>
            <w:tcW w:w="1984" w:type="dxa"/>
          </w:tcPr>
          <w:p w14:paraId="2C29FB3E" w14:textId="77777777" w:rsidR="0095718C" w:rsidRPr="001C71DB" w:rsidRDefault="0095718C" w:rsidP="0095718C">
            <w:pPr>
              <w:rPr>
                <w:rFonts w:ascii="Times New Roman" w:hAnsi="Times New Roman"/>
              </w:rPr>
            </w:pPr>
            <w:r w:rsidRPr="001C71DB">
              <w:rPr>
                <w:rFonts w:ascii="Times New Roman" w:hAnsi="Times New Roman"/>
              </w:rPr>
              <w:t xml:space="preserve">Potencjalni wnioskodawcy, </w:t>
            </w:r>
            <w:r w:rsidRPr="001C71DB">
              <w:rPr>
                <w:rFonts w:ascii="Times New Roman" w:hAnsi="Times New Roman"/>
              </w:rPr>
              <w:br/>
              <w:t xml:space="preserve">w szczególności </w:t>
            </w:r>
            <w:r>
              <w:rPr>
                <w:rFonts w:ascii="Times New Roman" w:hAnsi="Times New Roman"/>
              </w:rPr>
              <w:t xml:space="preserve">rolnicy, jsfp, </w:t>
            </w:r>
            <w:r w:rsidRPr="001C71DB">
              <w:rPr>
                <w:rFonts w:ascii="Times New Roman" w:hAnsi="Times New Roman"/>
              </w:rPr>
              <w:t>przedsiębiorcy, organizacje pozarządowe</w:t>
            </w:r>
            <w:r>
              <w:rPr>
                <w:rFonts w:ascii="Times New Roman" w:hAnsi="Times New Roman"/>
              </w:rPr>
              <w:br/>
            </w:r>
            <w:r w:rsidRPr="001C71DB">
              <w:rPr>
                <w:rFonts w:ascii="Times New Roman" w:hAnsi="Times New Roman"/>
              </w:rPr>
              <w:t xml:space="preserve">i mieszkańcy obszaru LGD, </w:t>
            </w:r>
            <w:r w:rsidRPr="001C71DB">
              <w:rPr>
                <w:rFonts w:ascii="Times New Roman" w:hAnsi="Times New Roman"/>
              </w:rPr>
              <w:br/>
              <w:t xml:space="preserve">w tym także przedstawiciele grup </w:t>
            </w:r>
            <w:r>
              <w:rPr>
                <w:rFonts w:ascii="Times New Roman" w:hAnsi="Times New Roman"/>
              </w:rPr>
              <w:t>osób w niekorzystnej sytuacji</w:t>
            </w:r>
          </w:p>
        </w:tc>
        <w:tc>
          <w:tcPr>
            <w:tcW w:w="2552" w:type="dxa"/>
          </w:tcPr>
          <w:p w14:paraId="61983610" w14:textId="77777777" w:rsidR="0095718C" w:rsidRPr="00B13B56" w:rsidRDefault="0095718C" w:rsidP="00957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 xml:space="preserve">- </w:t>
            </w:r>
            <w:r w:rsidRPr="00B13B56">
              <w:rPr>
                <w:rFonts w:ascii="Times New Roman" w:hAnsi="Times New Roman"/>
                <w:lang w:eastAsia="pl-PL"/>
              </w:rPr>
              <w:t xml:space="preserve">Informacje na oficjalnej stronie internetowej LGD </w:t>
            </w:r>
          </w:p>
          <w:p w14:paraId="275EFB06" w14:textId="77777777" w:rsidR="0095718C" w:rsidRPr="0051520D" w:rsidRDefault="0095718C" w:rsidP="00957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 xml:space="preserve">- </w:t>
            </w:r>
            <w:r w:rsidRPr="0051520D">
              <w:rPr>
                <w:rFonts w:ascii="Times New Roman" w:hAnsi="Times New Roman"/>
                <w:lang w:eastAsia="pl-PL"/>
              </w:rPr>
              <w:t xml:space="preserve">Mailing oraz strona internetowa gmin członkowskich </w:t>
            </w:r>
          </w:p>
          <w:p w14:paraId="01D0EEA6" w14:textId="77777777" w:rsidR="0095718C" w:rsidRPr="00BD4A9C" w:rsidRDefault="0095718C" w:rsidP="0095718C">
            <w:pPr>
              <w:rPr>
                <w:rFonts w:ascii="Times New Roman" w:hAnsi="Times New Roman"/>
              </w:rPr>
            </w:pPr>
            <w:r w:rsidRPr="0051520D">
              <w:rPr>
                <w:rFonts w:ascii="Times New Roman" w:hAnsi="Times New Roman"/>
                <w:lang w:eastAsia="pl-PL"/>
              </w:rPr>
              <w:t>- Informacje na portalach społecznościowych - fanpage LGD oraz w mediach o zasięgu lokalnym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</w:p>
          <w:p w14:paraId="47600522" w14:textId="77777777" w:rsidR="0095718C" w:rsidRPr="00906DC5" w:rsidRDefault="0095718C" w:rsidP="0095718C">
            <w:pPr>
              <w:pStyle w:val="Akapitzlist"/>
              <w:ind w:left="15" w:hanging="15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49B1D759" w14:textId="77777777" w:rsidR="0095718C" w:rsidRPr="0051520D" w:rsidRDefault="0095718C" w:rsidP="0095718C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51520D">
              <w:rPr>
                <w:rFonts w:ascii="Times New Roman" w:hAnsi="Times New Roman"/>
                <w:u w:val="single"/>
                <w:lang w:eastAsia="pl-PL"/>
              </w:rPr>
              <w:t>Wskaźnik:</w:t>
            </w:r>
          </w:p>
          <w:p w14:paraId="469F54B0" w14:textId="1F38CFE6" w:rsidR="0095718C" w:rsidRPr="0051520D" w:rsidRDefault="0095718C" w:rsidP="0095718C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A</w:t>
            </w:r>
            <w:r w:rsidRPr="0051520D">
              <w:rPr>
                <w:rFonts w:ascii="Times New Roman" w:hAnsi="Times New Roman"/>
                <w:lang w:eastAsia="pl-PL"/>
              </w:rPr>
              <w:t>rtykuły na stronach internetowych i portalach społecznościowych (ilość:</w:t>
            </w:r>
            <w:r w:rsidR="00DB664A">
              <w:rPr>
                <w:rFonts w:ascii="Times New Roman" w:hAnsi="Times New Roman"/>
                <w:lang w:eastAsia="pl-PL"/>
              </w:rPr>
              <w:t xml:space="preserve"> 2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51520D">
              <w:rPr>
                <w:rFonts w:ascii="Times New Roman" w:hAnsi="Times New Roman"/>
                <w:lang w:eastAsia="pl-PL"/>
              </w:rPr>
              <w:t>)</w:t>
            </w:r>
          </w:p>
          <w:p w14:paraId="6980B83B" w14:textId="77777777" w:rsidR="0095718C" w:rsidRPr="0051520D" w:rsidRDefault="0095718C" w:rsidP="0095718C">
            <w:pPr>
              <w:rPr>
                <w:rFonts w:ascii="Times New Roman" w:hAnsi="Times New Roman"/>
                <w:lang w:eastAsia="pl-PL"/>
              </w:rPr>
            </w:pPr>
          </w:p>
          <w:p w14:paraId="44EA397B" w14:textId="77777777" w:rsidR="0095718C" w:rsidRDefault="0095718C" w:rsidP="0095718C">
            <w:pPr>
              <w:rPr>
                <w:rFonts w:ascii="Times New Roman" w:hAnsi="Times New Roman"/>
                <w:lang w:eastAsia="pl-PL"/>
              </w:rPr>
            </w:pPr>
          </w:p>
          <w:p w14:paraId="68AC0DDB" w14:textId="77777777" w:rsidR="0095718C" w:rsidRDefault="0095718C" w:rsidP="0095718C">
            <w:pPr>
              <w:rPr>
                <w:rFonts w:ascii="Times New Roman" w:hAnsi="Times New Roman"/>
                <w:lang w:eastAsia="pl-PL"/>
              </w:rPr>
            </w:pPr>
          </w:p>
          <w:p w14:paraId="2B9C7329" w14:textId="77777777" w:rsidR="0095718C" w:rsidRPr="0051520D" w:rsidRDefault="0095718C" w:rsidP="0095718C">
            <w:pPr>
              <w:rPr>
                <w:rFonts w:ascii="Times New Roman" w:hAnsi="Times New Roman"/>
                <w:u w:val="single"/>
              </w:rPr>
            </w:pPr>
            <w:r w:rsidRPr="0051520D">
              <w:rPr>
                <w:rFonts w:ascii="Times New Roman" w:hAnsi="Times New Roman"/>
                <w:u w:val="single"/>
                <w:lang w:eastAsia="pl-PL"/>
              </w:rPr>
              <w:t>Efekt:</w:t>
            </w:r>
          </w:p>
          <w:p w14:paraId="2BFAB540" w14:textId="77777777" w:rsidR="0095718C" w:rsidRPr="002D564D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51520D">
              <w:rPr>
                <w:rFonts w:ascii="Times New Roman" w:eastAsia="Calibri" w:hAnsi="Times New Roman"/>
                <w:lang w:eastAsia="pl-PL"/>
              </w:rPr>
              <w:t>Poinformowanie potencjalnych wnioskodawców o LGD i LSR</w:t>
            </w:r>
          </w:p>
        </w:tc>
        <w:tc>
          <w:tcPr>
            <w:tcW w:w="1276" w:type="dxa"/>
          </w:tcPr>
          <w:p w14:paraId="4C082B6C" w14:textId="77777777" w:rsidR="0095718C" w:rsidRDefault="0095718C" w:rsidP="0095718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70769989" w14:textId="77777777" w:rsidR="0095718C" w:rsidRDefault="0095718C" w:rsidP="0095718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10ED0BAB" w14:textId="77777777" w:rsidR="0095718C" w:rsidRDefault="0095718C" w:rsidP="0095718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70E54C00" w14:textId="77777777" w:rsidR="0095718C" w:rsidRDefault="0095718C" w:rsidP="0095718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27A194A3" w14:textId="77777777" w:rsidR="0095718C" w:rsidRDefault="0095718C" w:rsidP="0095718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7CCFF5C5" w14:textId="77777777" w:rsidR="0095718C" w:rsidRDefault="0095718C" w:rsidP="0095718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EFRROW</w:t>
            </w:r>
          </w:p>
          <w:p w14:paraId="2B5AE145" w14:textId="4E140199" w:rsidR="0095718C" w:rsidRDefault="00F859AA" w:rsidP="0095718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60</w:t>
            </w:r>
            <w:r w:rsidR="0095718C">
              <w:rPr>
                <w:rFonts w:ascii="Times New Roman" w:eastAsia="Calibri" w:hAnsi="Times New Roman"/>
                <w:lang w:eastAsia="pl-PL"/>
              </w:rPr>
              <w:t xml:space="preserve"> €</w:t>
            </w:r>
          </w:p>
          <w:p w14:paraId="604B8778" w14:textId="77777777" w:rsidR="0095718C" w:rsidRDefault="0095718C" w:rsidP="0095718C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  <w:p w14:paraId="51148E7C" w14:textId="61CB905A" w:rsidR="0095718C" w:rsidRPr="005334C4" w:rsidRDefault="0095718C" w:rsidP="0095718C">
            <w:pPr>
              <w:ind w:left="34"/>
              <w:jc w:val="center"/>
              <w:rPr>
                <w:rFonts w:ascii="Times New Roman" w:eastAsia="Calibri" w:hAnsi="Times New Roman"/>
                <w:i/>
                <w:iCs/>
                <w:lang w:eastAsia="pl-PL"/>
              </w:rPr>
            </w:pPr>
            <w:r w:rsidRPr="005334C4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>(koszt prowadzenia strony internetowej)</w:t>
            </w:r>
          </w:p>
        </w:tc>
        <w:tc>
          <w:tcPr>
            <w:tcW w:w="2126" w:type="dxa"/>
          </w:tcPr>
          <w:p w14:paraId="1CAB1812" w14:textId="77777777" w:rsidR="0095718C" w:rsidRPr="001C71DB" w:rsidRDefault="0095718C" w:rsidP="0095718C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541689">
              <w:rPr>
                <w:rFonts w:ascii="Times New Roman" w:eastAsia="Calibri" w:hAnsi="Times New Roman"/>
                <w:lang w:eastAsia="pl-PL"/>
              </w:rPr>
              <w:t xml:space="preserve">Monitoring </w:t>
            </w:r>
            <w:r w:rsidRPr="0051520D">
              <w:rPr>
                <w:rFonts w:ascii="Times New Roman" w:eastAsia="Calibri" w:hAnsi="Times New Roman"/>
                <w:lang w:eastAsia="pl-PL"/>
              </w:rPr>
              <w:t>oglądalności strony LGD, ankieta prowadzona na www lub w biurze LGD badająca, skąd osoba zainteresowana pozyskała wiedzę o LGD</w:t>
            </w:r>
          </w:p>
        </w:tc>
        <w:tc>
          <w:tcPr>
            <w:tcW w:w="1828" w:type="dxa"/>
          </w:tcPr>
          <w:p w14:paraId="0CBC9A17" w14:textId="3EF4C137" w:rsidR="0095718C" w:rsidRPr="00DB664A" w:rsidRDefault="00DB664A" w:rsidP="0095718C">
            <w:pPr>
              <w:ind w:left="34"/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DB664A">
              <w:rPr>
                <w:rFonts w:ascii="Times New Roman" w:eastAsia="Calibri" w:hAnsi="Times New Roman"/>
                <w:color w:val="000000" w:themeColor="text1"/>
                <w:lang w:eastAsia="pl-PL"/>
              </w:rPr>
              <w:t>I</w:t>
            </w:r>
            <w:r w:rsidR="003B3444" w:rsidRPr="00DB664A">
              <w:rPr>
                <w:rFonts w:ascii="Times New Roman" w:eastAsia="Calibri" w:hAnsi="Times New Roman"/>
                <w:color w:val="000000" w:themeColor="text1"/>
                <w:lang w:eastAsia="pl-PL"/>
              </w:rPr>
              <w:t xml:space="preserve"> - </w:t>
            </w:r>
            <w:r w:rsidRPr="00DB664A">
              <w:rPr>
                <w:rFonts w:ascii="Times New Roman" w:eastAsia="Calibri" w:hAnsi="Times New Roman"/>
                <w:color w:val="000000" w:themeColor="text1"/>
                <w:lang w:eastAsia="pl-PL"/>
              </w:rPr>
              <w:t>IV kwartał 2025</w:t>
            </w:r>
          </w:p>
        </w:tc>
      </w:tr>
      <w:tr w:rsidR="0095718C" w:rsidRPr="000103AB" w14:paraId="79C07C78" w14:textId="3A7023E6" w:rsidTr="0095718C">
        <w:trPr>
          <w:trHeight w:val="140"/>
        </w:trPr>
        <w:tc>
          <w:tcPr>
            <w:tcW w:w="1985" w:type="dxa"/>
          </w:tcPr>
          <w:p w14:paraId="757DDE1C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CB6558">
              <w:rPr>
                <w:rFonts w:ascii="Times New Roman" w:eastAsia="Calibri" w:hAnsi="Times New Roman"/>
                <w:lang w:eastAsia="pl-PL"/>
              </w:rPr>
              <w:t xml:space="preserve">Poinformowanie potencjalnych wnioskodawców </w:t>
            </w:r>
            <w:r>
              <w:rPr>
                <w:rFonts w:ascii="Times New Roman" w:eastAsia="Calibri" w:hAnsi="Times New Roman"/>
                <w:lang w:eastAsia="pl-PL"/>
              </w:rPr>
              <w:t xml:space="preserve">o </w:t>
            </w:r>
            <w:r w:rsidRPr="00CB6558">
              <w:rPr>
                <w:rFonts w:ascii="Times New Roman" w:eastAsia="Calibri" w:hAnsi="Times New Roman"/>
                <w:lang w:eastAsia="pl-PL"/>
              </w:rPr>
              <w:t>zasadach pozyskiwania środków, kryteriach oceny używanych przez Radę i zasadach realizacji projektów</w:t>
            </w:r>
          </w:p>
        </w:tc>
        <w:tc>
          <w:tcPr>
            <w:tcW w:w="1843" w:type="dxa"/>
          </w:tcPr>
          <w:p w14:paraId="78BEE004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51520D">
              <w:rPr>
                <w:rFonts w:ascii="Times New Roman" w:eastAsia="Calibri" w:hAnsi="Times New Roman"/>
                <w:lang w:eastAsia="pl-PL"/>
              </w:rPr>
              <w:t>Spotkania  informacyjno – szkoleniowe dotyczące przygotowania, realizacji i rozliczenia operacji</w:t>
            </w:r>
          </w:p>
        </w:tc>
        <w:tc>
          <w:tcPr>
            <w:tcW w:w="1984" w:type="dxa"/>
          </w:tcPr>
          <w:p w14:paraId="4DA4DF6E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 xml:space="preserve">Wszyscy potencjalni wnioskodawcy, </w:t>
            </w:r>
            <w:r w:rsidRPr="008758C6">
              <w:rPr>
                <w:rFonts w:ascii="Times New Roman" w:eastAsia="Calibri" w:hAnsi="Times New Roman"/>
                <w:lang w:eastAsia="pl-PL"/>
              </w:rPr>
              <w:br/>
              <w:t xml:space="preserve">w szczególności </w:t>
            </w:r>
            <w:r>
              <w:rPr>
                <w:rFonts w:ascii="Times New Roman" w:eastAsia="Calibri" w:hAnsi="Times New Roman"/>
                <w:lang w:eastAsia="pl-PL"/>
              </w:rPr>
              <w:t xml:space="preserve">rolnicy, </w:t>
            </w:r>
            <w:r w:rsidRPr="008758C6">
              <w:rPr>
                <w:rFonts w:ascii="Times New Roman" w:eastAsia="Calibri" w:hAnsi="Times New Roman"/>
                <w:lang w:eastAsia="pl-PL"/>
              </w:rPr>
              <w:t>przedsiębiorcy, organizacje pozarządowe</w:t>
            </w:r>
            <w:r>
              <w:rPr>
                <w:rFonts w:ascii="Times New Roman" w:eastAsia="Calibri" w:hAnsi="Times New Roman"/>
                <w:lang w:eastAsia="pl-PL"/>
              </w:rPr>
              <w:t xml:space="preserve">, </w:t>
            </w:r>
            <w:r w:rsidRPr="008758C6">
              <w:rPr>
                <w:rFonts w:ascii="Times New Roman" w:eastAsia="Calibri" w:hAnsi="Times New Roman"/>
                <w:lang w:eastAsia="pl-PL"/>
              </w:rPr>
              <w:t xml:space="preserve">mieszkańcy obszaru, </w:t>
            </w:r>
            <w:r>
              <w:rPr>
                <w:rFonts w:ascii="Times New Roman" w:eastAsia="Calibri" w:hAnsi="Times New Roman"/>
                <w:lang w:eastAsia="pl-PL"/>
              </w:rPr>
              <w:t xml:space="preserve">jsfp, </w:t>
            </w:r>
            <w:r w:rsidRPr="00624154">
              <w:rPr>
                <w:rFonts w:ascii="Times New Roman" w:eastAsia="Calibri" w:hAnsi="Times New Roman"/>
                <w:bCs/>
                <w:lang w:eastAsia="pl-PL"/>
              </w:rPr>
              <w:t xml:space="preserve">grupy </w:t>
            </w:r>
            <w:r w:rsidRPr="00624154">
              <w:rPr>
                <w:rFonts w:ascii="Times New Roman" w:eastAsia="Calibri" w:hAnsi="Times New Roman"/>
                <w:bCs/>
                <w:lang w:eastAsia="pl-PL"/>
              </w:rPr>
              <w:lastRenderedPageBreak/>
              <w:t>osób w niekorzystnej sytuacj</w:t>
            </w:r>
            <w:r>
              <w:rPr>
                <w:rFonts w:ascii="Times New Roman" w:eastAsia="Calibri" w:hAnsi="Times New Roman"/>
                <w:bCs/>
                <w:lang w:eastAsia="pl-PL"/>
              </w:rPr>
              <w:t>i</w:t>
            </w:r>
          </w:p>
        </w:tc>
        <w:tc>
          <w:tcPr>
            <w:tcW w:w="2552" w:type="dxa"/>
          </w:tcPr>
          <w:p w14:paraId="491C610B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lastRenderedPageBreak/>
              <w:t>- Spotkania informacyjno-szkoleniowe</w:t>
            </w:r>
          </w:p>
          <w:p w14:paraId="60C3B3EB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409" w:type="dxa"/>
          </w:tcPr>
          <w:p w14:paraId="4EDA1ECE" w14:textId="77777777" w:rsidR="0095718C" w:rsidRPr="00DB664A" w:rsidRDefault="0095718C" w:rsidP="0095718C">
            <w:pPr>
              <w:rPr>
                <w:rFonts w:ascii="Times New Roman" w:hAnsi="Times New Roman"/>
                <w:color w:val="000000" w:themeColor="text1"/>
                <w:u w:val="single"/>
                <w:lang w:eastAsia="pl-PL"/>
              </w:rPr>
            </w:pPr>
            <w:r w:rsidRPr="00DB664A">
              <w:rPr>
                <w:rFonts w:ascii="Times New Roman" w:hAnsi="Times New Roman"/>
                <w:color w:val="000000" w:themeColor="text1"/>
                <w:u w:val="single"/>
                <w:lang w:eastAsia="pl-PL"/>
              </w:rPr>
              <w:t>Wskaźnik:</w:t>
            </w:r>
          </w:p>
          <w:p w14:paraId="20DC95E9" w14:textId="77777777" w:rsidR="0095718C" w:rsidRPr="00DB664A" w:rsidRDefault="0095718C" w:rsidP="0095718C">
            <w:pPr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DB664A">
              <w:rPr>
                <w:rFonts w:ascii="Times New Roman" w:hAnsi="Times New Roman"/>
                <w:color w:val="000000" w:themeColor="text1"/>
                <w:lang w:eastAsia="pl-PL"/>
              </w:rPr>
              <w:t>Organizacja spotkań informacyjno-szkoleniowych</w:t>
            </w:r>
          </w:p>
          <w:p w14:paraId="496FD3A6" w14:textId="395FE82B" w:rsidR="0095718C" w:rsidRPr="00DB664A" w:rsidRDefault="0095718C" w:rsidP="0095718C">
            <w:pPr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DB664A">
              <w:rPr>
                <w:rFonts w:ascii="Times New Roman" w:hAnsi="Times New Roman"/>
                <w:color w:val="000000" w:themeColor="text1"/>
                <w:lang w:eastAsia="pl-PL"/>
              </w:rPr>
              <w:t>(ilość:</w:t>
            </w:r>
            <w:r w:rsidR="000A711F" w:rsidRPr="00DB664A">
              <w:rPr>
                <w:rFonts w:ascii="Times New Roman" w:hAnsi="Times New Roman"/>
                <w:color w:val="000000" w:themeColor="text1"/>
                <w:lang w:eastAsia="pl-PL"/>
              </w:rPr>
              <w:t xml:space="preserve"> 2</w:t>
            </w:r>
            <w:r w:rsidRPr="00DB664A">
              <w:rPr>
                <w:rFonts w:ascii="Times New Roman" w:hAnsi="Times New Roman"/>
                <w:color w:val="000000" w:themeColor="text1"/>
                <w:lang w:eastAsia="pl-PL"/>
              </w:rPr>
              <w:t xml:space="preserve">), </w:t>
            </w:r>
          </w:p>
          <w:p w14:paraId="6217767F" w14:textId="77777777" w:rsidR="0095718C" w:rsidRPr="00DB664A" w:rsidRDefault="0095718C" w:rsidP="0095718C">
            <w:pPr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DB664A">
              <w:rPr>
                <w:rFonts w:ascii="Times New Roman" w:hAnsi="Times New Roman"/>
                <w:color w:val="000000" w:themeColor="text1"/>
                <w:lang w:eastAsia="pl-PL"/>
              </w:rPr>
              <w:t>w tym minimum 1 spotkanie przed każdym naborem wniosków</w:t>
            </w:r>
          </w:p>
          <w:p w14:paraId="3929D542" w14:textId="77777777" w:rsidR="0095718C" w:rsidRPr="00DB664A" w:rsidRDefault="0095718C" w:rsidP="0095718C">
            <w:pPr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  <w:p w14:paraId="14E706C4" w14:textId="77777777" w:rsidR="0095718C" w:rsidRPr="00DB664A" w:rsidRDefault="0095718C" w:rsidP="0095718C">
            <w:pPr>
              <w:rPr>
                <w:rFonts w:ascii="Times New Roman" w:hAnsi="Times New Roman"/>
                <w:color w:val="000000" w:themeColor="text1"/>
                <w:u w:val="single"/>
                <w:lang w:eastAsia="pl-PL"/>
              </w:rPr>
            </w:pPr>
            <w:r w:rsidRPr="00DB664A">
              <w:rPr>
                <w:rFonts w:ascii="Times New Roman" w:hAnsi="Times New Roman"/>
                <w:color w:val="000000" w:themeColor="text1"/>
                <w:u w:val="single"/>
                <w:lang w:eastAsia="pl-PL"/>
              </w:rPr>
              <w:t>Efekt:</w:t>
            </w:r>
          </w:p>
          <w:p w14:paraId="7DFB531C" w14:textId="77777777" w:rsidR="0095718C" w:rsidRPr="00DB664A" w:rsidRDefault="0095718C" w:rsidP="0095718C">
            <w:pPr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DB664A">
              <w:rPr>
                <w:rFonts w:ascii="Times New Roman" w:hAnsi="Times New Roman"/>
                <w:color w:val="000000" w:themeColor="text1"/>
                <w:lang w:eastAsia="pl-PL"/>
              </w:rPr>
              <w:lastRenderedPageBreak/>
              <w:t xml:space="preserve">Podniesienie poziomu wiedzy mieszkańców </w:t>
            </w:r>
            <w:r w:rsidRPr="00DB664A">
              <w:rPr>
                <w:rFonts w:ascii="Times New Roman" w:hAnsi="Times New Roman"/>
                <w:color w:val="000000" w:themeColor="text1"/>
                <w:lang w:eastAsia="pl-PL"/>
              </w:rPr>
              <w:br/>
              <w:t>w zakresie przygotowania, realizacji i rozliczenia operacji</w:t>
            </w:r>
          </w:p>
        </w:tc>
        <w:tc>
          <w:tcPr>
            <w:tcW w:w="1276" w:type="dxa"/>
          </w:tcPr>
          <w:p w14:paraId="43387CF7" w14:textId="3F4E1942" w:rsidR="000A711F" w:rsidRPr="00DB664A" w:rsidRDefault="00DB664A" w:rsidP="000A711F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DB664A">
              <w:rPr>
                <w:rFonts w:ascii="Times New Roman" w:eastAsia="Calibri" w:hAnsi="Times New Roman"/>
                <w:color w:val="000000" w:themeColor="text1"/>
                <w:lang w:eastAsia="pl-PL"/>
              </w:rPr>
              <w:lastRenderedPageBreak/>
              <w:t>PS WPR</w:t>
            </w:r>
          </w:p>
          <w:p w14:paraId="6E02B00A" w14:textId="54916120" w:rsidR="00C11E23" w:rsidRPr="00DB664A" w:rsidRDefault="00DB664A" w:rsidP="000A711F">
            <w:pPr>
              <w:jc w:val="center"/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DB664A">
              <w:rPr>
                <w:rFonts w:ascii="Times New Roman" w:eastAsia="Calibri" w:hAnsi="Times New Roman"/>
                <w:color w:val="000000" w:themeColor="text1"/>
                <w:lang w:eastAsia="pl-PL"/>
              </w:rPr>
              <w:t>90</w:t>
            </w:r>
            <w:r w:rsidR="004C3780" w:rsidRPr="00DB664A">
              <w:rPr>
                <w:rFonts w:ascii="Times New Roman" w:eastAsia="Calibri" w:hAnsi="Times New Roman"/>
                <w:color w:val="000000" w:themeColor="text1"/>
                <w:lang w:eastAsia="pl-PL"/>
              </w:rPr>
              <w:t>0</w:t>
            </w:r>
            <w:r w:rsidR="00C11E23" w:rsidRPr="00DB664A">
              <w:rPr>
                <w:rFonts w:ascii="Times New Roman" w:eastAsia="Calibri" w:hAnsi="Times New Roman"/>
                <w:color w:val="000000" w:themeColor="text1"/>
                <w:lang w:eastAsia="pl-PL"/>
              </w:rPr>
              <w:t xml:space="preserve"> €</w:t>
            </w:r>
          </w:p>
          <w:p w14:paraId="26405F3C" w14:textId="77777777" w:rsidR="0095718C" w:rsidRPr="00DB664A" w:rsidRDefault="0095718C" w:rsidP="0095718C">
            <w:pPr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</w:p>
          <w:p w14:paraId="7BBD83B6" w14:textId="77777777" w:rsidR="0095718C" w:rsidRPr="00DB664A" w:rsidRDefault="0095718C" w:rsidP="0095718C">
            <w:pPr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</w:p>
          <w:p w14:paraId="77704E0A" w14:textId="0172A68B" w:rsidR="0095718C" w:rsidRPr="00DB664A" w:rsidRDefault="0095718C" w:rsidP="00F859AA">
            <w:pPr>
              <w:rPr>
                <w:rFonts w:ascii="Times New Roman" w:eastAsia="Calibri" w:hAnsi="Times New Roman"/>
                <w:i/>
                <w:iCs/>
                <w:color w:val="000000" w:themeColor="text1"/>
                <w:lang w:eastAsia="pl-PL"/>
              </w:rPr>
            </w:pPr>
            <w:r w:rsidRPr="00DB664A">
              <w:rPr>
                <w:rFonts w:ascii="Times New Roman" w:eastAsia="Calibri" w:hAnsi="Times New Roman"/>
                <w:i/>
                <w:iCs/>
                <w:color w:val="000000" w:themeColor="text1"/>
                <w:sz w:val="18"/>
                <w:szCs w:val="18"/>
                <w:lang w:eastAsia="pl-PL"/>
              </w:rPr>
              <w:t xml:space="preserve">(organizacja spotkań informacyjno-szkoleniowych dostosowanych względem zakresu i </w:t>
            </w:r>
            <w:r w:rsidRPr="00DB664A">
              <w:rPr>
                <w:rFonts w:ascii="Times New Roman" w:eastAsia="Calibri" w:hAnsi="Times New Roman"/>
                <w:i/>
                <w:iCs/>
                <w:color w:val="000000" w:themeColor="text1"/>
                <w:sz w:val="18"/>
                <w:szCs w:val="18"/>
                <w:lang w:eastAsia="pl-PL"/>
              </w:rPr>
              <w:lastRenderedPageBreak/>
              <w:t>źródła finansowania dla potencjalnych beneficjentów- przed naborem)</w:t>
            </w:r>
          </w:p>
        </w:tc>
        <w:tc>
          <w:tcPr>
            <w:tcW w:w="2126" w:type="dxa"/>
          </w:tcPr>
          <w:p w14:paraId="122F1359" w14:textId="77777777" w:rsidR="0095718C" w:rsidRPr="00DB664A" w:rsidRDefault="0095718C" w:rsidP="0095718C">
            <w:pPr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DB664A">
              <w:rPr>
                <w:rFonts w:ascii="Times New Roman" w:eastAsia="Calibri" w:hAnsi="Times New Roman"/>
                <w:color w:val="000000" w:themeColor="text1"/>
                <w:lang w:eastAsia="pl-PL"/>
              </w:rPr>
              <w:lastRenderedPageBreak/>
              <w:t>Informacja zwrotna w formie ankiety prowadzonej po spotkaniach informacyjno-szkoleniowych</w:t>
            </w:r>
          </w:p>
          <w:p w14:paraId="2A6EDA7B" w14:textId="11B26E47" w:rsidR="0095718C" w:rsidRPr="00DB664A" w:rsidRDefault="0095718C" w:rsidP="0095718C">
            <w:pPr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</w:p>
        </w:tc>
        <w:tc>
          <w:tcPr>
            <w:tcW w:w="1828" w:type="dxa"/>
          </w:tcPr>
          <w:p w14:paraId="7B1DEEBA" w14:textId="29FB5311" w:rsidR="0095718C" w:rsidRPr="00DB664A" w:rsidRDefault="00DB664A" w:rsidP="0095718C">
            <w:pPr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DB664A">
              <w:rPr>
                <w:rFonts w:ascii="Times New Roman" w:eastAsia="Calibri" w:hAnsi="Times New Roman"/>
                <w:color w:val="000000" w:themeColor="text1"/>
                <w:lang w:eastAsia="pl-PL"/>
              </w:rPr>
              <w:t>I</w:t>
            </w:r>
            <w:r w:rsidR="003B3444" w:rsidRPr="00DB664A">
              <w:rPr>
                <w:rFonts w:ascii="Times New Roman" w:eastAsia="Calibri" w:hAnsi="Times New Roman"/>
                <w:color w:val="000000" w:themeColor="text1"/>
                <w:lang w:eastAsia="pl-PL"/>
              </w:rPr>
              <w:t xml:space="preserve"> - </w:t>
            </w:r>
            <w:r w:rsidR="00F859AA" w:rsidRPr="00DB664A">
              <w:rPr>
                <w:rFonts w:ascii="Times New Roman" w:eastAsia="Calibri" w:hAnsi="Times New Roman"/>
                <w:color w:val="000000" w:themeColor="text1"/>
                <w:lang w:eastAsia="pl-PL"/>
              </w:rPr>
              <w:t>IV kwartał</w:t>
            </w:r>
            <w:r w:rsidRPr="00DB664A">
              <w:rPr>
                <w:rFonts w:ascii="Times New Roman" w:eastAsia="Calibri" w:hAnsi="Times New Roman"/>
                <w:color w:val="000000" w:themeColor="text1"/>
                <w:lang w:eastAsia="pl-PL"/>
              </w:rPr>
              <w:t xml:space="preserve"> 2025</w:t>
            </w:r>
          </w:p>
        </w:tc>
      </w:tr>
      <w:tr w:rsidR="0095718C" w:rsidRPr="000103AB" w14:paraId="2DAD034D" w14:textId="465C58B2" w:rsidTr="0095718C">
        <w:trPr>
          <w:trHeight w:val="140"/>
        </w:trPr>
        <w:tc>
          <w:tcPr>
            <w:tcW w:w="1985" w:type="dxa"/>
          </w:tcPr>
          <w:p w14:paraId="6873F4FD" w14:textId="691EF40F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 xml:space="preserve">Wspieranie beneficjentów LSR </w:t>
            </w:r>
            <w:r w:rsidRPr="008758C6">
              <w:rPr>
                <w:rFonts w:ascii="Times New Roman" w:eastAsia="Calibri" w:hAnsi="Times New Roman"/>
                <w:lang w:eastAsia="pl-PL"/>
              </w:rPr>
              <w:br/>
              <w:t>w realizacji projektów</w:t>
            </w:r>
          </w:p>
        </w:tc>
        <w:tc>
          <w:tcPr>
            <w:tcW w:w="1843" w:type="dxa"/>
          </w:tcPr>
          <w:p w14:paraId="438A6F3E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>Informowanie na temat warunków</w:t>
            </w:r>
            <w:r>
              <w:rPr>
                <w:rFonts w:ascii="Times New Roman" w:eastAsia="Calibri" w:hAnsi="Times New Roman"/>
                <w:lang w:eastAsia="pl-PL"/>
              </w:rPr>
              <w:br/>
            </w:r>
            <w:r w:rsidRPr="008758C6">
              <w:rPr>
                <w:rFonts w:ascii="Times New Roman" w:eastAsia="Calibri" w:hAnsi="Times New Roman"/>
                <w:lang w:eastAsia="pl-PL"/>
              </w:rPr>
              <w:t>i sposobów realizacji</w:t>
            </w:r>
            <w:r>
              <w:rPr>
                <w:rFonts w:ascii="Times New Roman" w:eastAsia="Calibri" w:hAnsi="Times New Roman"/>
                <w:lang w:eastAsia="pl-PL"/>
              </w:rPr>
              <w:br/>
            </w:r>
            <w:r w:rsidRPr="008758C6">
              <w:rPr>
                <w:rFonts w:ascii="Times New Roman" w:eastAsia="Calibri" w:hAnsi="Times New Roman"/>
                <w:lang w:eastAsia="pl-PL"/>
              </w:rPr>
              <w:t>i rozliczania projektów</w:t>
            </w:r>
          </w:p>
        </w:tc>
        <w:tc>
          <w:tcPr>
            <w:tcW w:w="1984" w:type="dxa"/>
          </w:tcPr>
          <w:p w14:paraId="30DA757E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 xml:space="preserve">Beneficjenci oraz </w:t>
            </w:r>
            <w:r>
              <w:rPr>
                <w:rFonts w:ascii="Times New Roman" w:eastAsia="Calibri" w:hAnsi="Times New Roman"/>
                <w:lang w:eastAsia="pl-PL"/>
              </w:rPr>
              <w:t>wnioskodawcy</w:t>
            </w:r>
          </w:p>
        </w:tc>
        <w:tc>
          <w:tcPr>
            <w:tcW w:w="2552" w:type="dxa"/>
          </w:tcPr>
          <w:p w14:paraId="47DA1FB1" w14:textId="77777777" w:rsidR="0095718C" w:rsidRPr="008758C6" w:rsidRDefault="0095718C" w:rsidP="0095718C">
            <w:pPr>
              <w:ind w:hanging="108"/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 xml:space="preserve">- </w:t>
            </w:r>
            <w:r w:rsidRPr="008758C6">
              <w:rPr>
                <w:rFonts w:ascii="Times New Roman" w:eastAsia="Calibri" w:hAnsi="Times New Roman"/>
                <w:lang w:eastAsia="pl-PL"/>
              </w:rPr>
              <w:t>Do</w:t>
            </w:r>
            <w:r w:rsidRPr="0051520D">
              <w:rPr>
                <w:rFonts w:ascii="Times New Roman" w:eastAsia="Calibri" w:hAnsi="Times New Roman"/>
                <w:lang w:eastAsia="pl-PL"/>
              </w:rPr>
              <w:t>radztwo indywidualne/ szkolenia</w:t>
            </w:r>
          </w:p>
        </w:tc>
        <w:tc>
          <w:tcPr>
            <w:tcW w:w="2409" w:type="dxa"/>
          </w:tcPr>
          <w:p w14:paraId="15FE96A1" w14:textId="77777777" w:rsidR="0095718C" w:rsidRPr="0051520D" w:rsidRDefault="0095718C" w:rsidP="0095718C">
            <w:pPr>
              <w:ind w:left="27"/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51520D">
              <w:rPr>
                <w:rFonts w:ascii="Times New Roman" w:eastAsia="Calibri" w:hAnsi="Times New Roman"/>
                <w:u w:val="single"/>
                <w:lang w:eastAsia="pl-PL"/>
              </w:rPr>
              <w:t>Wskaźnik:</w:t>
            </w:r>
          </w:p>
          <w:p w14:paraId="62E56358" w14:textId="6F8B6E1F" w:rsidR="0095718C" w:rsidRPr="0051520D" w:rsidRDefault="0095718C" w:rsidP="0095718C">
            <w:pPr>
              <w:ind w:left="27"/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 xml:space="preserve">Liczba osób, którym udzielono doradztwa na </w:t>
            </w:r>
            <w:r w:rsidRPr="0051520D">
              <w:rPr>
                <w:rFonts w:ascii="Times New Roman" w:eastAsia="Calibri" w:hAnsi="Times New Roman"/>
                <w:lang w:eastAsia="pl-PL"/>
              </w:rPr>
              <w:t>podstawie kart/ewidencji udzielonego doradztwa</w:t>
            </w:r>
            <w:r w:rsidR="0061411A">
              <w:rPr>
                <w:rFonts w:ascii="Times New Roman" w:eastAsia="Calibri" w:hAnsi="Times New Roman"/>
                <w:lang w:eastAsia="pl-PL"/>
              </w:rPr>
              <w:t xml:space="preserve"> (ilość: 1</w:t>
            </w:r>
            <w:r>
              <w:rPr>
                <w:rFonts w:ascii="Times New Roman" w:eastAsia="Calibri" w:hAnsi="Times New Roman"/>
                <w:lang w:eastAsia="pl-PL"/>
              </w:rPr>
              <w:t xml:space="preserve">0) </w:t>
            </w:r>
            <w:r w:rsidRPr="0051520D">
              <w:rPr>
                <w:rFonts w:ascii="Times New Roman" w:eastAsia="Calibri" w:hAnsi="Times New Roman"/>
                <w:lang w:eastAsia="pl-PL"/>
              </w:rPr>
              <w:t>/</w:t>
            </w:r>
          </w:p>
          <w:p w14:paraId="15212467" w14:textId="2613D1A3" w:rsidR="0095718C" w:rsidRDefault="0095718C" w:rsidP="0095718C">
            <w:pPr>
              <w:ind w:left="27"/>
              <w:rPr>
                <w:rFonts w:ascii="Times New Roman" w:eastAsia="Calibri" w:hAnsi="Times New Roman"/>
                <w:lang w:eastAsia="pl-PL"/>
              </w:rPr>
            </w:pPr>
            <w:r w:rsidRPr="0051520D">
              <w:rPr>
                <w:rFonts w:ascii="Times New Roman" w:eastAsia="Calibri" w:hAnsi="Times New Roman"/>
                <w:lang w:eastAsia="pl-PL"/>
              </w:rPr>
              <w:t>Liczba szkoleń</w:t>
            </w:r>
            <w:r w:rsidR="0061411A">
              <w:rPr>
                <w:rFonts w:ascii="Times New Roman" w:eastAsia="Calibri" w:hAnsi="Times New Roman"/>
                <w:lang w:eastAsia="pl-PL"/>
              </w:rPr>
              <w:t xml:space="preserve"> (ilość: 1</w:t>
            </w:r>
            <w:r>
              <w:rPr>
                <w:rFonts w:ascii="Times New Roman" w:eastAsia="Calibri" w:hAnsi="Times New Roman"/>
                <w:lang w:eastAsia="pl-PL"/>
              </w:rPr>
              <w:t>)</w:t>
            </w:r>
          </w:p>
          <w:p w14:paraId="337E3971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0C6E7C78" w14:textId="77777777" w:rsidR="0095718C" w:rsidRPr="0051520D" w:rsidRDefault="0095718C" w:rsidP="0095718C">
            <w:pPr>
              <w:ind w:left="27"/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51520D">
              <w:rPr>
                <w:rFonts w:ascii="Times New Roman" w:eastAsia="Calibri" w:hAnsi="Times New Roman"/>
                <w:u w:val="single"/>
                <w:lang w:eastAsia="pl-PL"/>
              </w:rPr>
              <w:t>Efekt:</w:t>
            </w:r>
          </w:p>
          <w:p w14:paraId="05A9C7F6" w14:textId="77777777" w:rsidR="0095718C" w:rsidRPr="008758C6" w:rsidRDefault="0095718C" w:rsidP="0095718C">
            <w:pPr>
              <w:ind w:left="16" w:hanging="16"/>
              <w:rPr>
                <w:rFonts w:ascii="Times New Roman" w:eastAsia="Calibri" w:hAnsi="Times New Roman"/>
                <w:lang w:eastAsia="pl-PL"/>
              </w:rPr>
            </w:pPr>
            <w:r w:rsidRPr="00B13B56">
              <w:rPr>
                <w:rFonts w:ascii="Times New Roman" w:eastAsia="Calibri" w:hAnsi="Times New Roman"/>
                <w:lang w:eastAsia="pl-PL"/>
              </w:rPr>
              <w:t>Podniesienie wiedzy mieszkańców nt. warunków i sposobów realizacji i rozliczania</w:t>
            </w:r>
            <w:r>
              <w:rPr>
                <w:rFonts w:ascii="Times New Roman" w:eastAsia="Calibri" w:hAnsi="Times New Roman"/>
                <w:lang w:eastAsia="pl-PL"/>
              </w:rPr>
              <w:t xml:space="preserve"> </w:t>
            </w:r>
            <w:r w:rsidRPr="00B13B56">
              <w:rPr>
                <w:rFonts w:ascii="Times New Roman" w:eastAsia="Calibri" w:hAnsi="Times New Roman"/>
                <w:lang w:eastAsia="pl-PL"/>
              </w:rPr>
              <w:t xml:space="preserve"> projektów</w:t>
            </w:r>
          </w:p>
        </w:tc>
        <w:tc>
          <w:tcPr>
            <w:tcW w:w="1276" w:type="dxa"/>
          </w:tcPr>
          <w:p w14:paraId="3943E616" w14:textId="18D7F82A" w:rsidR="00DB664A" w:rsidRDefault="00DB664A" w:rsidP="00DB664A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EFS+</w:t>
            </w:r>
          </w:p>
          <w:p w14:paraId="45468BF6" w14:textId="37A37C8B" w:rsidR="00DB664A" w:rsidRDefault="00DB664A" w:rsidP="00DB664A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400 €</w:t>
            </w:r>
          </w:p>
          <w:p w14:paraId="30582665" w14:textId="7D87A5A1" w:rsidR="00DB664A" w:rsidRDefault="00DB664A" w:rsidP="00DB664A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EFRROW</w:t>
            </w:r>
          </w:p>
          <w:p w14:paraId="088D4C35" w14:textId="3F3AEA07" w:rsidR="00DB664A" w:rsidRPr="000A711F" w:rsidRDefault="00DB664A" w:rsidP="00DB664A">
            <w:pPr>
              <w:rPr>
                <w:rFonts w:ascii="Times New Roman" w:eastAsia="Calibri" w:hAnsi="Times New Roman"/>
                <w:i/>
                <w:iCs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400 €</w:t>
            </w:r>
          </w:p>
          <w:p w14:paraId="181064A7" w14:textId="29AE799C" w:rsidR="0061411A" w:rsidRPr="000A711F" w:rsidRDefault="0061411A" w:rsidP="0095718C">
            <w:pPr>
              <w:rPr>
                <w:rFonts w:ascii="Times New Roman" w:eastAsia="Calibri" w:hAnsi="Times New Roman"/>
                <w:i/>
                <w:iCs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7F22C0A" w14:textId="77777777" w:rsidR="0095718C" w:rsidRPr="0051520D" w:rsidRDefault="0095718C" w:rsidP="0095718C">
            <w:pPr>
              <w:rPr>
                <w:rFonts w:ascii="Times New Roman" w:hAnsi="Times New Roman"/>
                <w:lang w:eastAsia="pl-PL"/>
              </w:rPr>
            </w:pPr>
            <w:r w:rsidRPr="0051520D">
              <w:rPr>
                <w:rFonts w:ascii="Times New Roman" w:hAnsi="Times New Roman"/>
                <w:lang w:eastAsia="pl-PL"/>
              </w:rPr>
              <w:t>Karta / ewidencja udzielonego doradztwa/</w:t>
            </w:r>
          </w:p>
          <w:p w14:paraId="338D7387" w14:textId="77777777" w:rsidR="0095718C" w:rsidRDefault="0095718C" w:rsidP="0095718C">
            <w:pPr>
              <w:rPr>
                <w:rFonts w:ascii="Times New Roman" w:hAnsi="Times New Roman"/>
                <w:lang w:eastAsia="pl-PL"/>
              </w:rPr>
            </w:pPr>
            <w:r w:rsidRPr="0051520D">
              <w:rPr>
                <w:rFonts w:ascii="Times New Roman" w:hAnsi="Times New Roman"/>
                <w:lang w:eastAsia="pl-PL"/>
              </w:rPr>
              <w:t>Ankieta po przeprowadzonym szkoleniu</w:t>
            </w:r>
          </w:p>
          <w:p w14:paraId="30905F83" w14:textId="37FE1CE7" w:rsidR="0095718C" w:rsidRPr="001C71DB" w:rsidRDefault="0095718C" w:rsidP="0095718C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28" w:type="dxa"/>
          </w:tcPr>
          <w:p w14:paraId="5FC379B5" w14:textId="5C09A74D" w:rsidR="0095718C" w:rsidRPr="0051520D" w:rsidRDefault="00DB664A" w:rsidP="0095718C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I-IV kwartał 2025</w:t>
            </w:r>
          </w:p>
        </w:tc>
      </w:tr>
      <w:tr w:rsidR="0095718C" w:rsidRPr="000103AB" w14:paraId="5A38E29D" w14:textId="6920F4CF" w:rsidTr="0095718C">
        <w:trPr>
          <w:trHeight w:val="140"/>
        </w:trPr>
        <w:tc>
          <w:tcPr>
            <w:tcW w:w="1985" w:type="dxa"/>
          </w:tcPr>
          <w:p w14:paraId="61646B3A" w14:textId="40C5C0F1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>Poinformowanie</w:t>
            </w:r>
            <w:r>
              <w:rPr>
                <w:rFonts w:ascii="Times New Roman" w:eastAsia="Calibri" w:hAnsi="Times New Roman"/>
                <w:lang w:eastAsia="pl-PL"/>
              </w:rPr>
              <w:t xml:space="preserve"> potencjalnych wnioskodawców </w:t>
            </w:r>
            <w:r w:rsidRPr="008758C6">
              <w:rPr>
                <w:rFonts w:ascii="Times New Roman" w:eastAsia="Calibri" w:hAnsi="Times New Roman"/>
                <w:lang w:eastAsia="pl-PL"/>
              </w:rPr>
              <w:t xml:space="preserve"> </w:t>
            </w:r>
            <w:r w:rsidRPr="008758C6">
              <w:rPr>
                <w:rFonts w:ascii="Times New Roman" w:eastAsia="Calibri" w:hAnsi="Times New Roman"/>
                <w:lang w:eastAsia="pl-PL"/>
              </w:rPr>
              <w:br/>
              <w:t xml:space="preserve">o </w:t>
            </w:r>
            <w:r>
              <w:rPr>
                <w:rFonts w:ascii="Times New Roman" w:eastAsia="Calibri" w:hAnsi="Times New Roman"/>
                <w:lang w:eastAsia="pl-PL"/>
              </w:rPr>
              <w:t xml:space="preserve">naborach </w:t>
            </w:r>
            <w:r w:rsidRPr="008758C6">
              <w:rPr>
                <w:rFonts w:ascii="Times New Roman" w:eastAsia="Calibri" w:hAnsi="Times New Roman"/>
                <w:lang w:eastAsia="pl-PL"/>
              </w:rPr>
              <w:t>wniosków</w:t>
            </w:r>
            <w:r>
              <w:rPr>
                <w:rFonts w:ascii="Times New Roman" w:eastAsia="Calibri" w:hAnsi="Times New Roman"/>
                <w:lang w:eastAsia="pl-PL"/>
              </w:rPr>
              <w:br/>
              <w:t>i możliwości</w:t>
            </w:r>
            <w:r w:rsidRPr="008758C6">
              <w:rPr>
                <w:rFonts w:ascii="Times New Roman" w:eastAsia="Calibri" w:hAnsi="Times New Roman"/>
                <w:lang w:eastAsia="pl-PL"/>
              </w:rPr>
              <w:t xml:space="preserve"> </w:t>
            </w:r>
            <w:r>
              <w:rPr>
                <w:rFonts w:ascii="Times New Roman" w:eastAsia="Calibri" w:hAnsi="Times New Roman"/>
                <w:lang w:eastAsia="pl-PL"/>
              </w:rPr>
              <w:t xml:space="preserve">realizacji </w:t>
            </w:r>
            <w:r w:rsidRPr="008758C6">
              <w:rPr>
                <w:rFonts w:ascii="Times New Roman" w:eastAsia="Calibri" w:hAnsi="Times New Roman"/>
                <w:lang w:eastAsia="pl-PL"/>
              </w:rPr>
              <w:t xml:space="preserve">operacji </w:t>
            </w:r>
          </w:p>
        </w:tc>
        <w:tc>
          <w:tcPr>
            <w:tcW w:w="1843" w:type="dxa"/>
          </w:tcPr>
          <w:p w14:paraId="64726A22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>Kampania informacyjna na temat terminów przyjmowanych wniosków</w:t>
            </w:r>
          </w:p>
        </w:tc>
        <w:tc>
          <w:tcPr>
            <w:tcW w:w="1984" w:type="dxa"/>
          </w:tcPr>
          <w:p w14:paraId="145E80EE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>Potencjalni wnioskodawcy</w:t>
            </w:r>
            <w:r>
              <w:rPr>
                <w:rFonts w:ascii="Times New Roman" w:eastAsia="Calibri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>– w zależności od naboru</w:t>
            </w:r>
          </w:p>
        </w:tc>
        <w:tc>
          <w:tcPr>
            <w:tcW w:w="2552" w:type="dxa"/>
          </w:tcPr>
          <w:p w14:paraId="0884F77E" w14:textId="77777777" w:rsidR="0095718C" w:rsidRPr="008C72B5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-I</w:t>
            </w:r>
            <w:r w:rsidRPr="008758C6">
              <w:rPr>
                <w:rFonts w:ascii="Times New Roman" w:eastAsia="Calibri" w:hAnsi="Times New Roman"/>
                <w:lang w:eastAsia="pl-PL"/>
              </w:rPr>
              <w:t xml:space="preserve">nformacje na oficjalnej </w:t>
            </w:r>
            <w:r w:rsidRPr="008C72B5">
              <w:rPr>
                <w:rFonts w:ascii="Times New Roman" w:eastAsia="Calibri" w:hAnsi="Times New Roman"/>
                <w:lang w:eastAsia="pl-PL"/>
              </w:rPr>
              <w:t>stronie internetowej LGD</w:t>
            </w:r>
          </w:p>
          <w:p w14:paraId="701745C2" w14:textId="77777777" w:rsidR="0095718C" w:rsidRPr="008C72B5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hAnsi="Times New Roman"/>
                <w:lang w:eastAsia="pl-PL"/>
              </w:rPr>
              <w:t xml:space="preserve">- </w:t>
            </w:r>
            <w:r>
              <w:rPr>
                <w:rFonts w:ascii="Times New Roman" w:hAnsi="Times New Roman"/>
                <w:lang w:eastAsia="pl-PL"/>
              </w:rPr>
              <w:t>M</w:t>
            </w:r>
            <w:r w:rsidRPr="008C72B5">
              <w:rPr>
                <w:rFonts w:ascii="Times New Roman" w:hAnsi="Times New Roman"/>
                <w:lang w:eastAsia="pl-PL"/>
              </w:rPr>
              <w:t>ailing oraz strona internetowa gmin członkowskich</w:t>
            </w:r>
          </w:p>
          <w:p w14:paraId="47DC0B07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eastAsia="Calibri" w:hAnsi="Times New Roman"/>
                <w:lang w:eastAsia="pl-PL"/>
              </w:rPr>
              <w:t>-Informacje na portalach społecznościowych – fanpage LGD oraz w mediach o zasięgu lokalnym</w:t>
            </w:r>
          </w:p>
          <w:p w14:paraId="5F9FE694" w14:textId="77777777" w:rsidR="0095718C" w:rsidRPr="00171A58" w:rsidRDefault="0095718C" w:rsidP="0095718C">
            <w:pPr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2409" w:type="dxa"/>
          </w:tcPr>
          <w:p w14:paraId="145DB035" w14:textId="77777777" w:rsidR="0095718C" w:rsidRPr="008C72B5" w:rsidRDefault="0095718C" w:rsidP="0095718C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8C72B5">
              <w:rPr>
                <w:rFonts w:ascii="Times New Roman" w:hAnsi="Times New Roman"/>
                <w:u w:val="single"/>
                <w:lang w:eastAsia="pl-PL"/>
              </w:rPr>
              <w:t xml:space="preserve">Wskaźnik: </w:t>
            </w:r>
          </w:p>
          <w:p w14:paraId="693D9F11" w14:textId="77777777" w:rsidR="0095718C" w:rsidRDefault="0095718C" w:rsidP="0095718C">
            <w:pPr>
              <w:rPr>
                <w:rFonts w:ascii="Times New Roman" w:hAnsi="Times New Roman"/>
                <w:lang w:eastAsia="pl-PL"/>
              </w:rPr>
            </w:pPr>
            <w:r w:rsidRPr="008C72B5">
              <w:rPr>
                <w:rFonts w:ascii="Times New Roman" w:hAnsi="Times New Roman"/>
                <w:lang w:eastAsia="pl-PL"/>
              </w:rPr>
              <w:t xml:space="preserve">Artykuły na stronach internetowych </w:t>
            </w:r>
          </w:p>
          <w:p w14:paraId="7C0C49C1" w14:textId="628CB5C5" w:rsidR="0095718C" w:rsidRPr="008C72B5" w:rsidRDefault="0095718C" w:rsidP="0095718C">
            <w:pPr>
              <w:rPr>
                <w:rFonts w:ascii="Times New Roman" w:hAnsi="Times New Roman"/>
              </w:rPr>
            </w:pPr>
            <w:r w:rsidRPr="008C72B5">
              <w:rPr>
                <w:rFonts w:ascii="Times New Roman" w:hAnsi="Times New Roman"/>
                <w:lang w:eastAsia="pl-PL"/>
              </w:rPr>
              <w:t>(ilość:</w:t>
            </w:r>
            <w:r w:rsidR="00DB664A" w:rsidRPr="00DB664A">
              <w:rPr>
                <w:rFonts w:ascii="Times New Roman" w:hAnsi="Times New Roman"/>
                <w:lang w:eastAsia="pl-PL"/>
              </w:rPr>
              <w:t>15</w:t>
            </w:r>
            <w:r w:rsidRPr="008C72B5">
              <w:rPr>
                <w:rFonts w:ascii="Times New Roman" w:hAnsi="Times New Roman"/>
                <w:lang w:eastAsia="pl-PL"/>
              </w:rPr>
              <w:t xml:space="preserve">) </w:t>
            </w:r>
          </w:p>
          <w:p w14:paraId="7E76779B" w14:textId="77777777" w:rsidR="0095718C" w:rsidRDefault="0095718C" w:rsidP="0095718C">
            <w:pPr>
              <w:rPr>
                <w:rFonts w:ascii="Times New Roman" w:hAnsi="Times New Roman"/>
                <w:lang w:eastAsia="pl-PL"/>
              </w:rPr>
            </w:pPr>
          </w:p>
          <w:p w14:paraId="21D77750" w14:textId="77777777" w:rsidR="0095718C" w:rsidRDefault="0095718C" w:rsidP="0095718C">
            <w:pPr>
              <w:rPr>
                <w:rFonts w:ascii="Times New Roman" w:hAnsi="Times New Roman"/>
                <w:lang w:eastAsia="pl-PL"/>
              </w:rPr>
            </w:pPr>
            <w:r w:rsidRPr="008C72B5">
              <w:rPr>
                <w:rFonts w:ascii="Times New Roman" w:hAnsi="Times New Roman"/>
                <w:lang w:eastAsia="pl-PL"/>
              </w:rPr>
              <w:t xml:space="preserve">Informacje na portalach społecznościowych oraz mediach o zasięgu lokalnym </w:t>
            </w:r>
          </w:p>
          <w:p w14:paraId="6208F13B" w14:textId="160E49E6" w:rsidR="0095718C" w:rsidRPr="008C72B5" w:rsidRDefault="0095718C" w:rsidP="0095718C">
            <w:pPr>
              <w:rPr>
                <w:rFonts w:ascii="Times New Roman" w:hAnsi="Times New Roman"/>
                <w:lang w:eastAsia="pl-PL"/>
              </w:rPr>
            </w:pPr>
            <w:r w:rsidRPr="008C72B5">
              <w:rPr>
                <w:rFonts w:ascii="Times New Roman" w:hAnsi="Times New Roman"/>
                <w:lang w:eastAsia="pl-PL"/>
              </w:rPr>
              <w:t>(</w:t>
            </w:r>
            <w:r w:rsidRPr="00DB664A">
              <w:rPr>
                <w:rFonts w:ascii="Times New Roman" w:hAnsi="Times New Roman"/>
                <w:lang w:eastAsia="pl-PL"/>
              </w:rPr>
              <w:t>ilość:</w:t>
            </w:r>
            <w:r w:rsidR="00AA1C4E" w:rsidRPr="00DB664A">
              <w:rPr>
                <w:rFonts w:ascii="Times New Roman" w:hAnsi="Times New Roman"/>
                <w:lang w:eastAsia="pl-PL"/>
              </w:rPr>
              <w:t>5</w:t>
            </w:r>
            <w:r w:rsidRPr="00DB664A">
              <w:rPr>
                <w:rFonts w:ascii="Times New Roman" w:hAnsi="Times New Roman"/>
                <w:lang w:eastAsia="pl-PL"/>
              </w:rPr>
              <w:t>)</w:t>
            </w:r>
          </w:p>
          <w:p w14:paraId="0C1B54FB" w14:textId="77777777" w:rsidR="0095718C" w:rsidRPr="000B27EE" w:rsidRDefault="0095718C" w:rsidP="0095718C">
            <w:pPr>
              <w:rPr>
                <w:rFonts w:ascii="Times New Roman" w:hAnsi="Times New Roman"/>
                <w:highlight w:val="yellow"/>
                <w:lang w:eastAsia="pl-PL"/>
              </w:rPr>
            </w:pPr>
          </w:p>
          <w:p w14:paraId="0F97CDEB" w14:textId="77777777" w:rsidR="0095718C" w:rsidRPr="008C72B5" w:rsidRDefault="0095718C" w:rsidP="0095718C">
            <w:pPr>
              <w:rPr>
                <w:rFonts w:ascii="Times New Roman" w:hAnsi="Times New Roman"/>
                <w:u w:val="single"/>
              </w:rPr>
            </w:pPr>
            <w:r w:rsidRPr="008C72B5">
              <w:rPr>
                <w:rFonts w:ascii="Times New Roman" w:hAnsi="Times New Roman"/>
                <w:u w:val="single"/>
                <w:lang w:eastAsia="pl-PL"/>
              </w:rPr>
              <w:t>Efekt:</w:t>
            </w:r>
          </w:p>
          <w:p w14:paraId="4DC374B5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eastAsia="Calibri" w:hAnsi="Times New Roman"/>
                <w:lang w:eastAsia="pl-PL"/>
              </w:rPr>
              <w:lastRenderedPageBreak/>
              <w:t>Poinformowanie potencjalnych wnioskodawców o</w:t>
            </w:r>
            <w:r w:rsidRPr="008C72B5">
              <w:rPr>
                <w:rFonts w:ascii="Times New Roman" w:eastAsia="Calibri" w:hAnsi="Times New Roman" w:cstheme="minorBidi"/>
                <w:lang w:eastAsia="pl-PL"/>
              </w:rPr>
              <w:t xml:space="preserve"> </w:t>
            </w:r>
            <w:r w:rsidRPr="008C72B5">
              <w:rPr>
                <w:rFonts w:ascii="Times New Roman" w:eastAsia="Calibri" w:hAnsi="Times New Roman"/>
                <w:lang w:eastAsia="pl-PL"/>
              </w:rPr>
              <w:t>naborach wniosków</w:t>
            </w:r>
            <w:r w:rsidRPr="008C72B5">
              <w:rPr>
                <w:rFonts w:ascii="Times New Roman" w:eastAsia="Calibri" w:hAnsi="Times New Roman"/>
                <w:lang w:eastAsia="pl-PL"/>
              </w:rPr>
              <w:br/>
              <w:t>i możliwości realizacji operacji</w:t>
            </w:r>
          </w:p>
        </w:tc>
        <w:tc>
          <w:tcPr>
            <w:tcW w:w="1276" w:type="dxa"/>
          </w:tcPr>
          <w:p w14:paraId="103BBD8B" w14:textId="77777777" w:rsidR="0095718C" w:rsidRDefault="0095718C" w:rsidP="0095718C">
            <w:pPr>
              <w:rPr>
                <w:rFonts w:ascii="Times New Roman" w:eastAsia="Calibri" w:hAnsi="Times New Roman"/>
                <w:strike/>
                <w:color w:val="FF0000"/>
                <w:lang w:eastAsia="pl-PL"/>
              </w:rPr>
            </w:pPr>
          </w:p>
          <w:p w14:paraId="63DFAD57" w14:textId="77777777" w:rsidR="0095718C" w:rsidRDefault="0095718C" w:rsidP="0095718C">
            <w:pPr>
              <w:rPr>
                <w:rFonts w:ascii="Times New Roman" w:eastAsia="Calibri" w:hAnsi="Times New Roman"/>
                <w:strike/>
                <w:color w:val="FF0000"/>
                <w:lang w:eastAsia="pl-PL"/>
              </w:rPr>
            </w:pPr>
          </w:p>
          <w:p w14:paraId="70C4F713" w14:textId="7CFD4E8A" w:rsidR="0095718C" w:rsidRPr="004C2AD1" w:rsidRDefault="0095718C" w:rsidP="0095718C">
            <w:pPr>
              <w:rPr>
                <w:rFonts w:ascii="Times New Roman" w:eastAsia="Calibri" w:hAnsi="Times New Roman"/>
                <w:strike/>
                <w:lang w:eastAsia="pl-PL"/>
              </w:rPr>
            </w:pPr>
            <w:r w:rsidRPr="004C2AD1">
              <w:rPr>
                <w:rFonts w:ascii="Times New Roman" w:eastAsia="Calibri" w:hAnsi="Times New Roman"/>
                <w:strike/>
                <w:lang w:eastAsia="pl-PL"/>
              </w:rPr>
              <w:t>-------------</w:t>
            </w:r>
          </w:p>
          <w:p w14:paraId="7C3EAD80" w14:textId="6FF471B4" w:rsidR="0095718C" w:rsidRPr="004C2AD1" w:rsidRDefault="0095718C" w:rsidP="0095718C">
            <w:pPr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</w:pPr>
            <w:r w:rsidRPr="004C2AD1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>(bezkosztowo)</w:t>
            </w:r>
          </w:p>
          <w:p w14:paraId="6D7DDB0A" w14:textId="45D376B2" w:rsidR="0095718C" w:rsidRPr="004F4B48" w:rsidRDefault="0095718C" w:rsidP="0095718C">
            <w:pPr>
              <w:rPr>
                <w:rFonts w:ascii="Times New Roman" w:eastAsia="Calibri" w:hAnsi="Times New Roman"/>
                <w:color w:val="FF0000"/>
                <w:lang w:eastAsia="pl-PL"/>
              </w:rPr>
            </w:pPr>
          </w:p>
        </w:tc>
        <w:tc>
          <w:tcPr>
            <w:tcW w:w="2126" w:type="dxa"/>
          </w:tcPr>
          <w:p w14:paraId="1048F703" w14:textId="77777777" w:rsidR="0095718C" w:rsidRPr="00DB664A" w:rsidRDefault="0095718C" w:rsidP="0095718C">
            <w:pPr>
              <w:ind w:hanging="7"/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DB664A">
              <w:rPr>
                <w:rFonts w:ascii="Times New Roman" w:eastAsia="Calibri" w:hAnsi="Times New Roman"/>
                <w:color w:val="000000" w:themeColor="text1"/>
                <w:lang w:eastAsia="pl-PL"/>
              </w:rPr>
              <w:t>Informacja zwrotna dotycząca ilości złożonych wniosków o dofinansowanie na poszczególne przedsięwzięcia oraz ilości udzielonego doradztwa</w:t>
            </w:r>
          </w:p>
        </w:tc>
        <w:tc>
          <w:tcPr>
            <w:tcW w:w="1828" w:type="dxa"/>
          </w:tcPr>
          <w:p w14:paraId="305CA428" w14:textId="7C48BCC0" w:rsidR="0095718C" w:rsidRPr="00DB664A" w:rsidRDefault="00DB664A" w:rsidP="0095718C">
            <w:pPr>
              <w:ind w:hanging="7"/>
              <w:rPr>
                <w:rFonts w:ascii="Times New Roman" w:eastAsia="Calibri" w:hAnsi="Times New Roman"/>
                <w:color w:val="000000" w:themeColor="text1"/>
                <w:lang w:eastAsia="pl-PL"/>
              </w:rPr>
            </w:pPr>
            <w:r w:rsidRPr="00DB664A">
              <w:rPr>
                <w:rFonts w:ascii="Times New Roman" w:eastAsia="Calibri" w:hAnsi="Times New Roman"/>
                <w:color w:val="000000" w:themeColor="text1"/>
                <w:lang w:eastAsia="pl-PL"/>
              </w:rPr>
              <w:t>I</w:t>
            </w:r>
            <w:r w:rsidR="003B3444" w:rsidRPr="00DB664A">
              <w:rPr>
                <w:rFonts w:ascii="Times New Roman" w:eastAsia="Calibri" w:hAnsi="Times New Roman"/>
                <w:color w:val="000000" w:themeColor="text1"/>
                <w:lang w:eastAsia="pl-PL"/>
              </w:rPr>
              <w:t xml:space="preserve">- </w:t>
            </w:r>
            <w:r w:rsidRPr="00DB664A">
              <w:rPr>
                <w:rFonts w:ascii="Times New Roman" w:eastAsia="Calibri" w:hAnsi="Times New Roman"/>
                <w:color w:val="000000" w:themeColor="text1"/>
                <w:lang w:eastAsia="pl-PL"/>
              </w:rPr>
              <w:t>IV kwartał 2025</w:t>
            </w:r>
          </w:p>
        </w:tc>
      </w:tr>
      <w:tr w:rsidR="0095718C" w:rsidRPr="000103AB" w14:paraId="67CD719D" w14:textId="6D126F24" w:rsidTr="0095718C">
        <w:trPr>
          <w:trHeight w:val="140"/>
        </w:trPr>
        <w:tc>
          <w:tcPr>
            <w:tcW w:w="1985" w:type="dxa"/>
          </w:tcPr>
          <w:p w14:paraId="535A8789" w14:textId="77777777" w:rsidR="0095718C" w:rsidRPr="00FA5DDD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FA5DDD">
              <w:rPr>
                <w:rFonts w:ascii="Times New Roman" w:eastAsia="Calibri" w:hAnsi="Times New Roman"/>
                <w:lang w:eastAsia="pl-PL"/>
              </w:rPr>
              <w:t>Pozyskanie informacji zwrotnej dotyczącej oceny jakości doradztwa świadczonego przez LGD</w:t>
            </w:r>
          </w:p>
        </w:tc>
        <w:tc>
          <w:tcPr>
            <w:tcW w:w="1843" w:type="dxa"/>
          </w:tcPr>
          <w:p w14:paraId="530E7F31" w14:textId="77777777" w:rsidR="0095718C" w:rsidRPr="008C72B5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eastAsia="Calibri" w:hAnsi="Times New Roman"/>
                <w:lang w:eastAsia="pl-PL"/>
              </w:rPr>
              <w:t>Badanie satysfakcji wnioskodawców i beneficjentów dot. jakości doradztwa świadczonego przez LGD na etapie przygotowania wniosków o wsparcie projektowanych działań oraz o rozliczenie realizowanych operacji</w:t>
            </w:r>
          </w:p>
        </w:tc>
        <w:tc>
          <w:tcPr>
            <w:tcW w:w="1984" w:type="dxa"/>
          </w:tcPr>
          <w:p w14:paraId="6E324E45" w14:textId="77777777" w:rsidR="0095718C" w:rsidRPr="008C72B5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eastAsia="Calibri" w:hAnsi="Times New Roman"/>
                <w:lang w:eastAsia="pl-PL"/>
              </w:rPr>
              <w:t>Wnioskodawcy i beneficjenci</w:t>
            </w:r>
            <w:r w:rsidRPr="008C72B5">
              <w:rPr>
                <w:rFonts w:ascii="Times New Roman" w:eastAsia="Calibri" w:hAnsi="Times New Roman"/>
                <w:lang w:eastAsia="pl-PL"/>
              </w:rPr>
              <w:br/>
              <w:t>w poszczególnych zakresach operacji</w:t>
            </w:r>
          </w:p>
        </w:tc>
        <w:tc>
          <w:tcPr>
            <w:tcW w:w="2552" w:type="dxa"/>
          </w:tcPr>
          <w:p w14:paraId="1AF1943F" w14:textId="77777777" w:rsidR="0095718C" w:rsidRPr="00FA5DDD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 xml:space="preserve">- </w:t>
            </w:r>
            <w:r w:rsidRPr="00FA5DDD">
              <w:rPr>
                <w:rFonts w:ascii="Times New Roman" w:eastAsia="Calibri" w:hAnsi="Times New Roman"/>
                <w:lang w:eastAsia="pl-PL"/>
              </w:rPr>
              <w:t>Ankieta wypełniana po doradztwie</w:t>
            </w:r>
          </w:p>
        </w:tc>
        <w:tc>
          <w:tcPr>
            <w:tcW w:w="2409" w:type="dxa"/>
          </w:tcPr>
          <w:p w14:paraId="40D0ED02" w14:textId="77777777" w:rsidR="0095718C" w:rsidRPr="008C72B5" w:rsidRDefault="0095718C" w:rsidP="0095718C">
            <w:pPr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8C72B5">
              <w:rPr>
                <w:rFonts w:ascii="Times New Roman" w:eastAsia="Calibri" w:hAnsi="Times New Roman"/>
                <w:u w:val="single"/>
                <w:lang w:eastAsia="pl-PL"/>
              </w:rPr>
              <w:t xml:space="preserve">Wskaźnik: </w:t>
            </w:r>
          </w:p>
          <w:p w14:paraId="2A214171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eastAsia="Calibri" w:hAnsi="Times New Roman"/>
                <w:lang w:eastAsia="pl-PL"/>
              </w:rPr>
              <w:t xml:space="preserve">Ankieta dystrybuowana wśród wnioskodawców i beneficjentów </w:t>
            </w:r>
          </w:p>
          <w:p w14:paraId="58D84C1D" w14:textId="35367569" w:rsidR="0095718C" w:rsidRPr="00B13B5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eastAsia="Calibri" w:hAnsi="Times New Roman"/>
                <w:lang w:eastAsia="pl-PL"/>
              </w:rPr>
              <w:t>(ilość</w:t>
            </w:r>
            <w:r w:rsidR="00DB664A">
              <w:rPr>
                <w:rFonts w:ascii="Times New Roman" w:eastAsia="Calibri" w:hAnsi="Times New Roman"/>
                <w:lang w:eastAsia="pl-PL"/>
              </w:rPr>
              <w:t>: 2</w:t>
            </w:r>
            <w:r>
              <w:rPr>
                <w:rFonts w:ascii="Times New Roman" w:eastAsia="Calibri" w:hAnsi="Times New Roman"/>
                <w:lang w:eastAsia="pl-PL"/>
              </w:rPr>
              <w:t>0)</w:t>
            </w:r>
          </w:p>
          <w:p w14:paraId="7CECD9FC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5739681" w14:textId="77777777" w:rsidR="0095718C" w:rsidRPr="008C72B5" w:rsidRDefault="0095718C" w:rsidP="0095718C">
            <w:pPr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8C72B5">
              <w:rPr>
                <w:rFonts w:ascii="Times New Roman" w:eastAsia="Calibri" w:hAnsi="Times New Roman"/>
                <w:u w:val="single"/>
                <w:lang w:eastAsia="pl-PL"/>
              </w:rPr>
              <w:t xml:space="preserve">Efekt: </w:t>
            </w:r>
          </w:p>
          <w:p w14:paraId="5E619360" w14:textId="77777777" w:rsidR="0095718C" w:rsidRPr="00FA5DDD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B13B56">
              <w:rPr>
                <w:rFonts w:ascii="Times New Roman" w:eastAsia="Calibri" w:hAnsi="Times New Roman"/>
                <w:lang w:eastAsia="pl-PL"/>
              </w:rPr>
              <w:t>Uzyskanie zewnętrznej wiedzy na temat jakości doradztwa</w:t>
            </w:r>
            <w:r>
              <w:rPr>
                <w:rFonts w:ascii="Times New Roman" w:eastAsia="Calibri" w:hAnsi="Times New Roman"/>
                <w:lang w:eastAsia="pl-PL"/>
              </w:rPr>
              <w:t xml:space="preserve"> </w:t>
            </w:r>
            <w:r w:rsidRPr="00B13B56">
              <w:rPr>
                <w:rFonts w:ascii="Times New Roman" w:eastAsia="Calibri" w:hAnsi="Times New Roman"/>
                <w:lang w:eastAsia="pl-PL"/>
              </w:rPr>
              <w:t xml:space="preserve"> w celu, np. dodatkowego przeszkolenia osób </w:t>
            </w:r>
            <w:r>
              <w:rPr>
                <w:rFonts w:ascii="Times New Roman" w:eastAsia="Calibri" w:hAnsi="Times New Roman"/>
                <w:lang w:eastAsia="pl-PL"/>
              </w:rPr>
              <w:t>u</w:t>
            </w:r>
            <w:r w:rsidRPr="00B13B56">
              <w:rPr>
                <w:rFonts w:ascii="Times New Roman" w:eastAsia="Calibri" w:hAnsi="Times New Roman"/>
                <w:lang w:eastAsia="pl-PL"/>
              </w:rPr>
              <w:t>dzielających doradztwa, doskonalenia umiejętności komunikacyjnych</w:t>
            </w:r>
          </w:p>
        </w:tc>
        <w:tc>
          <w:tcPr>
            <w:tcW w:w="1276" w:type="dxa"/>
          </w:tcPr>
          <w:p w14:paraId="605FB2C6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525A3B28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A9C5694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FBD50E4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------</w:t>
            </w:r>
          </w:p>
          <w:p w14:paraId="0AB25EEF" w14:textId="25115AD4" w:rsidR="0095718C" w:rsidRPr="004F4B48" w:rsidRDefault="0095718C" w:rsidP="0095718C">
            <w:pPr>
              <w:rPr>
                <w:rFonts w:ascii="Times New Roman" w:eastAsia="Calibri" w:hAnsi="Times New Roman"/>
                <w:i/>
                <w:iCs/>
                <w:lang w:eastAsia="pl-PL"/>
              </w:rPr>
            </w:pPr>
            <w:r w:rsidRPr="004F4B48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>(bezkosztowo)</w:t>
            </w:r>
          </w:p>
        </w:tc>
        <w:tc>
          <w:tcPr>
            <w:tcW w:w="2126" w:type="dxa"/>
          </w:tcPr>
          <w:p w14:paraId="77F0B144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FA5DDD">
              <w:rPr>
                <w:rFonts w:ascii="Times New Roman" w:eastAsia="Calibri" w:hAnsi="Times New Roman"/>
                <w:lang w:eastAsia="pl-PL"/>
              </w:rPr>
              <w:t>Badanie ankietowe</w:t>
            </w:r>
          </w:p>
        </w:tc>
        <w:tc>
          <w:tcPr>
            <w:tcW w:w="1828" w:type="dxa"/>
          </w:tcPr>
          <w:p w14:paraId="773EA565" w14:textId="786883A4" w:rsidR="0095718C" w:rsidRPr="00FA5DDD" w:rsidRDefault="00E87741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 xml:space="preserve">I - </w:t>
            </w:r>
            <w:r w:rsidR="00DB664A">
              <w:rPr>
                <w:rFonts w:ascii="Times New Roman" w:eastAsia="Calibri" w:hAnsi="Times New Roman"/>
                <w:lang w:eastAsia="pl-PL"/>
              </w:rPr>
              <w:t>IV kwartał 2025</w:t>
            </w:r>
          </w:p>
        </w:tc>
      </w:tr>
      <w:tr w:rsidR="0095718C" w:rsidRPr="000103AB" w14:paraId="52ED555D" w14:textId="395C147E" w:rsidTr="0095718C">
        <w:trPr>
          <w:trHeight w:val="5224"/>
        </w:trPr>
        <w:tc>
          <w:tcPr>
            <w:tcW w:w="1985" w:type="dxa"/>
          </w:tcPr>
          <w:p w14:paraId="4F8C943D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523B4D">
              <w:rPr>
                <w:rFonts w:ascii="Times New Roman" w:eastAsia="Calibri" w:hAnsi="Times New Roman"/>
                <w:lang w:eastAsia="pl-PL"/>
              </w:rPr>
              <w:lastRenderedPageBreak/>
              <w:t>Poinformowanie mieszkańców o efektach realizacji LSR w całym okresie</w:t>
            </w:r>
            <w:r>
              <w:rPr>
                <w:rFonts w:ascii="Times New Roman" w:eastAsia="Calibri" w:hAnsi="Times New Roman"/>
                <w:lang w:eastAsia="pl-PL"/>
              </w:rPr>
              <w:t xml:space="preserve"> programowania</w:t>
            </w:r>
          </w:p>
        </w:tc>
        <w:tc>
          <w:tcPr>
            <w:tcW w:w="1843" w:type="dxa"/>
          </w:tcPr>
          <w:p w14:paraId="5F1FB9D5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17115E">
              <w:rPr>
                <w:rFonts w:ascii="Times New Roman" w:eastAsia="Calibri" w:hAnsi="Times New Roman"/>
                <w:lang w:eastAsia="pl-PL"/>
              </w:rPr>
              <w:t>Kampania informacyjna LGD nt. głównych efektów LSR</w:t>
            </w:r>
          </w:p>
        </w:tc>
        <w:tc>
          <w:tcPr>
            <w:tcW w:w="1984" w:type="dxa"/>
          </w:tcPr>
          <w:p w14:paraId="5F28F9C4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758C6">
              <w:rPr>
                <w:rFonts w:ascii="Times New Roman" w:eastAsia="Calibri" w:hAnsi="Times New Roman"/>
                <w:lang w:eastAsia="pl-PL"/>
              </w:rPr>
              <w:t>Mieszkańcy obszaru LGD</w:t>
            </w:r>
          </w:p>
        </w:tc>
        <w:tc>
          <w:tcPr>
            <w:tcW w:w="2552" w:type="dxa"/>
          </w:tcPr>
          <w:p w14:paraId="4202C8CB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-I</w:t>
            </w:r>
            <w:r w:rsidRPr="002E3C34">
              <w:rPr>
                <w:rFonts w:ascii="Times New Roman" w:eastAsia="Calibri" w:hAnsi="Times New Roman"/>
                <w:lang w:eastAsia="pl-PL"/>
              </w:rPr>
              <w:t>nformacje na oficjalnej stronie internetowej LG</w:t>
            </w:r>
            <w:r>
              <w:rPr>
                <w:rFonts w:ascii="Times New Roman" w:eastAsia="Calibri" w:hAnsi="Times New Roman"/>
                <w:lang w:eastAsia="pl-PL"/>
              </w:rPr>
              <w:t>D</w:t>
            </w:r>
          </w:p>
          <w:p w14:paraId="7FDDDF7F" w14:textId="77777777" w:rsidR="0095718C" w:rsidRPr="008C72B5" w:rsidRDefault="0095718C" w:rsidP="00957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>-</w:t>
            </w:r>
            <w:r w:rsidRPr="00B13B56">
              <w:rPr>
                <w:rFonts w:ascii="Times New Roman" w:hAnsi="Times New Roman"/>
                <w:lang w:eastAsia="pl-PL"/>
              </w:rPr>
              <w:t xml:space="preserve">Mailing </w:t>
            </w:r>
            <w:r>
              <w:rPr>
                <w:rFonts w:ascii="Times New Roman" w:hAnsi="Times New Roman"/>
                <w:lang w:eastAsia="pl-PL"/>
              </w:rPr>
              <w:t xml:space="preserve">oraz </w:t>
            </w:r>
            <w:r w:rsidRPr="00B13B56">
              <w:rPr>
                <w:rFonts w:ascii="Times New Roman" w:hAnsi="Times New Roman"/>
                <w:lang w:eastAsia="pl-PL"/>
              </w:rPr>
              <w:t xml:space="preserve"> strona internetowa gmin członkowskich </w:t>
            </w:r>
          </w:p>
          <w:p w14:paraId="7DD3FD79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 xml:space="preserve">- </w:t>
            </w:r>
            <w:r w:rsidRPr="008C72B5">
              <w:rPr>
                <w:rFonts w:ascii="Times New Roman" w:eastAsia="Calibri" w:hAnsi="Times New Roman"/>
                <w:lang w:eastAsia="pl-PL"/>
              </w:rPr>
              <w:t>Informacje na portalu społecznościowym LGD oraz w mediach o zasięgu lokalnym</w:t>
            </w:r>
          </w:p>
          <w:p w14:paraId="48B0125A" w14:textId="77777777" w:rsidR="0095718C" w:rsidRPr="00517C4F" w:rsidRDefault="0095718C" w:rsidP="0095718C">
            <w:pPr>
              <w:ind w:left="-42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409" w:type="dxa"/>
          </w:tcPr>
          <w:p w14:paraId="25BCE93A" w14:textId="77777777" w:rsidR="0095718C" w:rsidRPr="008C72B5" w:rsidRDefault="0095718C" w:rsidP="0095718C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8C72B5">
              <w:rPr>
                <w:rFonts w:ascii="Times New Roman" w:hAnsi="Times New Roman"/>
                <w:u w:val="single"/>
                <w:lang w:eastAsia="pl-PL"/>
              </w:rPr>
              <w:t xml:space="preserve">Wskaźnik: </w:t>
            </w:r>
          </w:p>
          <w:p w14:paraId="5B4C2A70" w14:textId="77777777" w:rsidR="0095718C" w:rsidRDefault="0095718C" w:rsidP="0095718C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A</w:t>
            </w:r>
            <w:r w:rsidRPr="001C71DB">
              <w:rPr>
                <w:rFonts w:ascii="Times New Roman" w:hAnsi="Times New Roman"/>
                <w:lang w:eastAsia="pl-PL"/>
              </w:rPr>
              <w:t>rtyku</w:t>
            </w:r>
            <w:r>
              <w:rPr>
                <w:rFonts w:ascii="Times New Roman" w:hAnsi="Times New Roman"/>
                <w:lang w:eastAsia="pl-PL"/>
              </w:rPr>
              <w:t>ły</w:t>
            </w:r>
            <w:r w:rsidRPr="001C71DB">
              <w:rPr>
                <w:rFonts w:ascii="Times New Roman" w:hAnsi="Times New Roman"/>
                <w:lang w:eastAsia="pl-PL"/>
              </w:rPr>
              <w:t xml:space="preserve"> na stronach internetowych </w:t>
            </w:r>
          </w:p>
          <w:p w14:paraId="1404F8C3" w14:textId="2CD000E1" w:rsidR="0095718C" w:rsidRDefault="00E87741" w:rsidP="00957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>(ilość: 5</w:t>
            </w:r>
            <w:r w:rsidR="0095718C">
              <w:rPr>
                <w:rFonts w:ascii="Times New Roman" w:hAnsi="Times New Roman"/>
                <w:lang w:eastAsia="pl-PL"/>
              </w:rPr>
              <w:t>)</w:t>
            </w:r>
          </w:p>
          <w:p w14:paraId="1DC7FDCD" w14:textId="77777777" w:rsidR="0095718C" w:rsidRDefault="0095718C" w:rsidP="0095718C">
            <w:pPr>
              <w:rPr>
                <w:rFonts w:ascii="Times New Roman" w:hAnsi="Times New Roman"/>
                <w:lang w:eastAsia="pl-PL"/>
              </w:rPr>
            </w:pPr>
          </w:p>
          <w:p w14:paraId="1C60545A" w14:textId="77777777" w:rsidR="0095718C" w:rsidRDefault="0095718C" w:rsidP="0095718C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Informacja na portalach społecznościowych oraz w mediach o zasięgu lokalnym </w:t>
            </w:r>
          </w:p>
          <w:p w14:paraId="3690C0FC" w14:textId="1ED626A3" w:rsidR="0095718C" w:rsidRDefault="00E87741" w:rsidP="0095718C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(ilość: 5</w:t>
            </w:r>
            <w:r w:rsidR="0095718C">
              <w:rPr>
                <w:rFonts w:ascii="Times New Roman" w:hAnsi="Times New Roman"/>
                <w:lang w:eastAsia="pl-PL"/>
              </w:rPr>
              <w:t>)</w:t>
            </w:r>
          </w:p>
          <w:p w14:paraId="6A48578A" w14:textId="77777777" w:rsidR="0095718C" w:rsidRDefault="0095718C" w:rsidP="0095718C">
            <w:pPr>
              <w:rPr>
                <w:rFonts w:ascii="Times New Roman" w:hAnsi="Times New Roman"/>
              </w:rPr>
            </w:pPr>
          </w:p>
          <w:p w14:paraId="74533AB9" w14:textId="77777777" w:rsidR="0095718C" w:rsidRPr="008C72B5" w:rsidRDefault="0095718C" w:rsidP="0095718C">
            <w:pPr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8C72B5">
              <w:rPr>
                <w:rFonts w:ascii="Times New Roman" w:eastAsia="Calibri" w:hAnsi="Times New Roman"/>
                <w:u w:val="single"/>
                <w:lang w:eastAsia="pl-PL"/>
              </w:rPr>
              <w:t xml:space="preserve">Efekt: </w:t>
            </w:r>
          </w:p>
          <w:p w14:paraId="3800B322" w14:textId="77777777" w:rsidR="0095718C" w:rsidRPr="00624154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D45DD1">
              <w:rPr>
                <w:rFonts w:ascii="Times New Roman" w:eastAsia="Calibri" w:hAnsi="Times New Roman"/>
                <w:lang w:eastAsia="pl-PL"/>
              </w:rPr>
              <w:t>Poinformowanie potencjalnych wnioskodawców o efektach realizacji LSR w całym okresie</w:t>
            </w:r>
          </w:p>
        </w:tc>
        <w:tc>
          <w:tcPr>
            <w:tcW w:w="1276" w:type="dxa"/>
          </w:tcPr>
          <w:p w14:paraId="0DE4F6CC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3DCA29D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0F57B8DB" w14:textId="0041207B" w:rsidR="0095718C" w:rsidRPr="00E87741" w:rsidRDefault="00E87741" w:rsidP="00E87741">
            <w:pP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pl-PL"/>
              </w:rPr>
            </w:pPr>
            <w:r w:rsidRPr="00E87741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bezkosztowo</w:t>
            </w:r>
          </w:p>
        </w:tc>
        <w:tc>
          <w:tcPr>
            <w:tcW w:w="2126" w:type="dxa"/>
          </w:tcPr>
          <w:p w14:paraId="335B5C36" w14:textId="77777777" w:rsidR="0095718C" w:rsidRPr="00541689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8C72B5">
              <w:rPr>
                <w:rFonts w:ascii="Times New Roman" w:eastAsia="Calibri" w:hAnsi="Times New Roman"/>
                <w:lang w:eastAsia="pl-PL"/>
              </w:rPr>
              <w:t>Monitoring oglądalności strony i lokalnych mediów</w:t>
            </w:r>
          </w:p>
        </w:tc>
        <w:tc>
          <w:tcPr>
            <w:tcW w:w="1828" w:type="dxa"/>
          </w:tcPr>
          <w:p w14:paraId="1C8B08E8" w14:textId="7949C4EB" w:rsidR="0095718C" w:rsidRPr="008C72B5" w:rsidRDefault="00DB664A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IV kwartał 2025</w:t>
            </w:r>
          </w:p>
        </w:tc>
      </w:tr>
      <w:tr w:rsidR="0095718C" w:rsidRPr="000103AB" w14:paraId="3FAC90F8" w14:textId="1CE16BAC" w:rsidTr="0095718C">
        <w:trPr>
          <w:trHeight w:val="5224"/>
        </w:trPr>
        <w:tc>
          <w:tcPr>
            <w:tcW w:w="1985" w:type="dxa"/>
          </w:tcPr>
          <w:p w14:paraId="75F0B124" w14:textId="77777777" w:rsidR="0095718C" w:rsidRPr="00523B4D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lastRenderedPageBreak/>
              <w:t>Promocja regionu LGD i gmin członkowskich, budowanie rozpoznawalności, aktywizacja mieszkańców, informowanie o bieżącej działalności LGD</w:t>
            </w:r>
          </w:p>
        </w:tc>
        <w:tc>
          <w:tcPr>
            <w:tcW w:w="1843" w:type="dxa"/>
          </w:tcPr>
          <w:p w14:paraId="2DC8A28C" w14:textId="77777777" w:rsidR="0095718C" w:rsidRPr="0017115E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Kampania informacyjno-promocyjna</w:t>
            </w:r>
          </w:p>
        </w:tc>
        <w:tc>
          <w:tcPr>
            <w:tcW w:w="1984" w:type="dxa"/>
          </w:tcPr>
          <w:p w14:paraId="0510A111" w14:textId="77777777" w:rsidR="0095718C" w:rsidRPr="008758C6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Mieszkańcy obszaru LGD</w:t>
            </w:r>
          </w:p>
        </w:tc>
        <w:tc>
          <w:tcPr>
            <w:tcW w:w="2552" w:type="dxa"/>
          </w:tcPr>
          <w:p w14:paraId="69FFB23C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plakaty informacyjne</w:t>
            </w:r>
          </w:p>
          <w:p w14:paraId="11659652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i</w:t>
            </w:r>
            <w:r w:rsidRPr="008C72B5">
              <w:rPr>
                <w:rFonts w:ascii="Times New Roman" w:eastAsia="Calibri" w:hAnsi="Times New Roman"/>
                <w:lang w:eastAsia="pl-PL"/>
              </w:rPr>
              <w:t>nformacje na portalu społecznościowym LGD</w:t>
            </w:r>
          </w:p>
          <w:p w14:paraId="01447832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- I</w:t>
            </w:r>
            <w:r w:rsidRPr="002E3C34">
              <w:rPr>
                <w:rFonts w:ascii="Times New Roman" w:eastAsia="Calibri" w:hAnsi="Times New Roman"/>
                <w:lang w:eastAsia="pl-PL"/>
              </w:rPr>
              <w:t>nformacje na oficjalnej stronie internetowej LG</w:t>
            </w:r>
            <w:r>
              <w:rPr>
                <w:rFonts w:ascii="Times New Roman" w:eastAsia="Calibri" w:hAnsi="Times New Roman"/>
                <w:lang w:eastAsia="pl-PL"/>
              </w:rPr>
              <w:t>D</w:t>
            </w:r>
          </w:p>
          <w:p w14:paraId="3AC3D6AE" w14:textId="77777777" w:rsidR="0095718C" w:rsidRPr="008C72B5" w:rsidRDefault="0095718C" w:rsidP="00957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 xml:space="preserve">- </w:t>
            </w:r>
            <w:r w:rsidRPr="00B13B56">
              <w:rPr>
                <w:rFonts w:ascii="Times New Roman" w:hAnsi="Times New Roman"/>
                <w:lang w:eastAsia="pl-PL"/>
              </w:rPr>
              <w:t xml:space="preserve">Mailing </w:t>
            </w:r>
            <w:r>
              <w:rPr>
                <w:rFonts w:ascii="Times New Roman" w:hAnsi="Times New Roman"/>
                <w:lang w:eastAsia="pl-PL"/>
              </w:rPr>
              <w:t xml:space="preserve">oraz </w:t>
            </w:r>
            <w:r w:rsidRPr="00B13B56">
              <w:rPr>
                <w:rFonts w:ascii="Times New Roman" w:hAnsi="Times New Roman"/>
                <w:lang w:eastAsia="pl-PL"/>
              </w:rPr>
              <w:t xml:space="preserve"> strona internetowa gmin członkowskich </w:t>
            </w:r>
          </w:p>
          <w:p w14:paraId="060F93C1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409" w:type="dxa"/>
          </w:tcPr>
          <w:p w14:paraId="1EA3F715" w14:textId="77777777" w:rsidR="0095718C" w:rsidRPr="004C2AD1" w:rsidRDefault="0095718C" w:rsidP="0095718C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4C2AD1">
              <w:rPr>
                <w:rFonts w:ascii="Times New Roman" w:hAnsi="Times New Roman"/>
                <w:u w:val="single"/>
                <w:lang w:eastAsia="pl-PL"/>
              </w:rPr>
              <w:t>Wskaźnik:</w:t>
            </w:r>
          </w:p>
          <w:p w14:paraId="134A9B4D" w14:textId="77777777" w:rsidR="0095718C" w:rsidRPr="004C2AD1" w:rsidRDefault="0095718C" w:rsidP="0095718C">
            <w:pPr>
              <w:rPr>
                <w:rFonts w:ascii="Times New Roman" w:hAnsi="Times New Roman"/>
                <w:lang w:eastAsia="pl-PL"/>
              </w:rPr>
            </w:pPr>
            <w:r w:rsidRPr="004C2AD1">
              <w:rPr>
                <w:rFonts w:ascii="Times New Roman" w:hAnsi="Times New Roman"/>
                <w:lang w:eastAsia="pl-PL"/>
              </w:rPr>
              <w:t xml:space="preserve">Liczba przeprowadzonych imprez aktywizujących mieszkańców </w:t>
            </w:r>
          </w:p>
          <w:p w14:paraId="30349511" w14:textId="2E4DEC86" w:rsidR="0095718C" w:rsidRPr="004C2AD1" w:rsidRDefault="00F1343F" w:rsidP="0095718C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(ilość: 1</w:t>
            </w:r>
            <w:r w:rsidR="0095718C" w:rsidRPr="004C2AD1">
              <w:rPr>
                <w:rFonts w:ascii="Times New Roman" w:hAnsi="Times New Roman"/>
                <w:lang w:eastAsia="pl-PL"/>
              </w:rPr>
              <w:t>)</w:t>
            </w:r>
          </w:p>
          <w:p w14:paraId="6C477A93" w14:textId="77777777" w:rsidR="0095718C" w:rsidRPr="004C2AD1" w:rsidRDefault="0095718C" w:rsidP="0095718C">
            <w:pPr>
              <w:rPr>
                <w:rFonts w:ascii="Times New Roman" w:hAnsi="Times New Roman"/>
                <w:u w:val="single"/>
                <w:lang w:eastAsia="pl-PL"/>
              </w:rPr>
            </w:pPr>
          </w:p>
          <w:p w14:paraId="0D364B99" w14:textId="77777777" w:rsidR="0095718C" w:rsidRPr="004C2AD1" w:rsidRDefault="0095718C" w:rsidP="0095718C">
            <w:pPr>
              <w:rPr>
                <w:rFonts w:ascii="Times New Roman" w:hAnsi="Times New Roman"/>
                <w:u w:val="single"/>
                <w:lang w:eastAsia="pl-PL"/>
              </w:rPr>
            </w:pPr>
            <w:r w:rsidRPr="004C2AD1">
              <w:rPr>
                <w:rFonts w:ascii="Times New Roman" w:hAnsi="Times New Roman"/>
                <w:u w:val="single"/>
                <w:lang w:eastAsia="pl-PL"/>
              </w:rPr>
              <w:t>Efekt:</w:t>
            </w:r>
          </w:p>
          <w:p w14:paraId="76FED929" w14:textId="77777777" w:rsidR="0095718C" w:rsidRPr="004C2AD1" w:rsidRDefault="0095718C" w:rsidP="0095718C">
            <w:pPr>
              <w:rPr>
                <w:rFonts w:ascii="Times New Roman" w:hAnsi="Times New Roman"/>
                <w:lang w:eastAsia="pl-PL"/>
              </w:rPr>
            </w:pPr>
            <w:r w:rsidRPr="004C2AD1">
              <w:rPr>
                <w:rFonts w:ascii="Times New Roman" w:hAnsi="Times New Roman"/>
                <w:lang w:eastAsia="pl-PL"/>
              </w:rPr>
              <w:t>Poinformowanie mieszkańców obszaru LGD nt. bieżącej działalności Stowarzyszenia, poznanie organizacji pozarządowych, działających na terenie LGD</w:t>
            </w:r>
          </w:p>
        </w:tc>
        <w:tc>
          <w:tcPr>
            <w:tcW w:w="1276" w:type="dxa"/>
          </w:tcPr>
          <w:p w14:paraId="29DDFD05" w14:textId="77777777" w:rsidR="0095718C" w:rsidRPr="004C2AD1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4407DDC" w14:textId="77777777" w:rsidR="0095718C" w:rsidRPr="004C2AD1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792940FA" w14:textId="77777777" w:rsidR="0095718C" w:rsidRPr="004C2AD1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 w:rsidRPr="004C2AD1">
              <w:rPr>
                <w:rFonts w:ascii="Times New Roman" w:eastAsia="Calibri" w:hAnsi="Times New Roman"/>
                <w:lang w:eastAsia="pl-PL"/>
              </w:rPr>
              <w:t>- EFRROW</w:t>
            </w:r>
          </w:p>
          <w:p w14:paraId="256DC6D5" w14:textId="0E72EF1E" w:rsidR="0095718C" w:rsidRPr="004C2AD1" w:rsidRDefault="00DB664A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2</w:t>
            </w:r>
            <w:r w:rsidR="00F1343F">
              <w:rPr>
                <w:rFonts w:ascii="Times New Roman" w:eastAsia="Calibri" w:hAnsi="Times New Roman"/>
                <w:lang w:eastAsia="pl-PL"/>
              </w:rPr>
              <w:t xml:space="preserve"> 0</w:t>
            </w:r>
            <w:r w:rsidR="0095718C" w:rsidRPr="004C2AD1">
              <w:rPr>
                <w:rFonts w:ascii="Times New Roman" w:eastAsia="Calibri" w:hAnsi="Times New Roman"/>
                <w:lang w:eastAsia="pl-PL"/>
              </w:rPr>
              <w:t>00 €</w:t>
            </w:r>
          </w:p>
          <w:p w14:paraId="4717E6F9" w14:textId="77777777" w:rsidR="0095718C" w:rsidRPr="004C2AD1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3EAEB1C7" w14:textId="1A8ABE6F" w:rsidR="0095718C" w:rsidRPr="004C2AD1" w:rsidRDefault="0095718C" w:rsidP="0095718C">
            <w:pPr>
              <w:rPr>
                <w:rFonts w:ascii="Times New Roman" w:eastAsia="Calibri" w:hAnsi="Times New Roman"/>
                <w:i/>
                <w:iCs/>
                <w:lang w:eastAsia="pl-PL"/>
              </w:rPr>
            </w:pPr>
            <w:r w:rsidRPr="004C2AD1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pl-PL"/>
              </w:rPr>
              <w:t xml:space="preserve">(koszt organizacji imprezy plenerowej SMAKI LGD, koszt materiałów promocyjnych) </w:t>
            </w:r>
          </w:p>
        </w:tc>
        <w:tc>
          <w:tcPr>
            <w:tcW w:w="2126" w:type="dxa"/>
          </w:tcPr>
          <w:p w14:paraId="4EE6FBFB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0E5D9A1D" w14:textId="77777777" w:rsidR="0095718C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</w:p>
          <w:p w14:paraId="37EDFA6A" w14:textId="77777777" w:rsidR="0095718C" w:rsidRPr="008C72B5" w:rsidRDefault="0095718C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 xml:space="preserve">Dokumentacja fotograficzna </w:t>
            </w:r>
          </w:p>
        </w:tc>
        <w:tc>
          <w:tcPr>
            <w:tcW w:w="1828" w:type="dxa"/>
          </w:tcPr>
          <w:p w14:paraId="0EEC7297" w14:textId="5E463FF7" w:rsidR="0095718C" w:rsidRDefault="00F1343F" w:rsidP="0095718C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II</w:t>
            </w:r>
            <w:r w:rsidR="001B0F65">
              <w:rPr>
                <w:rFonts w:ascii="Times New Roman" w:eastAsia="Calibri" w:hAnsi="Times New Roman"/>
                <w:lang w:eastAsia="pl-PL"/>
              </w:rPr>
              <w:t>-III kwartał 2025</w:t>
            </w:r>
          </w:p>
        </w:tc>
      </w:tr>
    </w:tbl>
    <w:p w14:paraId="5A42597A" w14:textId="77777777" w:rsidR="008623CC" w:rsidRDefault="008623CC"/>
    <w:p w14:paraId="515F746A" w14:textId="77777777" w:rsidR="005334C4" w:rsidRDefault="005334C4" w:rsidP="00533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komunikacji uwzględnia realizację obowiązków komunikacyjnych beneficjentów EFSI wynikających z art. 50 ust. 1 rozporządzenia UE 2021/1060 oraz zasad komunikacji, zgodnie z informacjami przekazanymi LGD przez właściwe IZ oraz księgą wizualizacji w zakresie PS WPR</w:t>
      </w:r>
    </w:p>
    <w:p w14:paraId="31DFDA40" w14:textId="77777777" w:rsidR="008623CC" w:rsidRDefault="008623CC"/>
    <w:sectPr w:rsidR="008623CC" w:rsidSect="005334C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A8038" w14:textId="77777777" w:rsidR="00280699" w:rsidRDefault="00280699" w:rsidP="001B4BC2">
      <w:pPr>
        <w:spacing w:after="0" w:line="240" w:lineRule="auto"/>
      </w:pPr>
      <w:r>
        <w:separator/>
      </w:r>
    </w:p>
  </w:endnote>
  <w:endnote w:type="continuationSeparator" w:id="0">
    <w:p w14:paraId="2E98080D" w14:textId="77777777" w:rsidR="00280699" w:rsidRDefault="00280699" w:rsidP="001B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27E4B" w14:textId="77777777" w:rsidR="00280699" w:rsidRDefault="00280699" w:rsidP="001B4BC2">
      <w:pPr>
        <w:spacing w:after="0" w:line="240" w:lineRule="auto"/>
      </w:pPr>
      <w:r>
        <w:separator/>
      </w:r>
    </w:p>
  </w:footnote>
  <w:footnote w:type="continuationSeparator" w:id="0">
    <w:p w14:paraId="476A233F" w14:textId="77777777" w:rsidR="00280699" w:rsidRDefault="00280699" w:rsidP="001B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B11"/>
    <w:multiLevelType w:val="hybridMultilevel"/>
    <w:tmpl w:val="BCAE006A"/>
    <w:lvl w:ilvl="0" w:tplc="EE5CD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551B"/>
    <w:multiLevelType w:val="hybridMultilevel"/>
    <w:tmpl w:val="A356A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0ADC"/>
    <w:multiLevelType w:val="hybridMultilevel"/>
    <w:tmpl w:val="38044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7385"/>
    <w:multiLevelType w:val="hybridMultilevel"/>
    <w:tmpl w:val="BE28B0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05625"/>
    <w:multiLevelType w:val="hybridMultilevel"/>
    <w:tmpl w:val="82741BAA"/>
    <w:lvl w:ilvl="0" w:tplc="FFFFFFFF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E0231EF"/>
    <w:multiLevelType w:val="hybridMultilevel"/>
    <w:tmpl w:val="66FEA9F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1B95277"/>
    <w:multiLevelType w:val="hybridMultilevel"/>
    <w:tmpl w:val="941202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222670F"/>
    <w:multiLevelType w:val="hybridMultilevel"/>
    <w:tmpl w:val="B14406E6"/>
    <w:lvl w:ilvl="0" w:tplc="FF06293A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44C5C62"/>
    <w:multiLevelType w:val="hybridMultilevel"/>
    <w:tmpl w:val="A544A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E0C4A"/>
    <w:multiLevelType w:val="hybridMultilevel"/>
    <w:tmpl w:val="A7420506"/>
    <w:lvl w:ilvl="0" w:tplc="EE5CD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B6BB8"/>
    <w:multiLevelType w:val="hybridMultilevel"/>
    <w:tmpl w:val="6E74B8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EE77612"/>
    <w:multiLevelType w:val="hybridMultilevel"/>
    <w:tmpl w:val="8B6E807C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6D81DC5"/>
    <w:multiLevelType w:val="hybridMultilevel"/>
    <w:tmpl w:val="BE28B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CC"/>
    <w:rsid w:val="00084D71"/>
    <w:rsid w:val="000A4169"/>
    <w:rsid w:val="000A711F"/>
    <w:rsid w:val="00101464"/>
    <w:rsid w:val="00103D15"/>
    <w:rsid w:val="0014134E"/>
    <w:rsid w:val="001774AC"/>
    <w:rsid w:val="00180098"/>
    <w:rsid w:val="001B0F65"/>
    <w:rsid w:val="001B4BC2"/>
    <w:rsid w:val="001D6EF0"/>
    <w:rsid w:val="00250240"/>
    <w:rsid w:val="00261691"/>
    <w:rsid w:val="00280699"/>
    <w:rsid w:val="00322196"/>
    <w:rsid w:val="003B3444"/>
    <w:rsid w:val="003B49F6"/>
    <w:rsid w:val="003F2E2F"/>
    <w:rsid w:val="00423600"/>
    <w:rsid w:val="00434972"/>
    <w:rsid w:val="004372AD"/>
    <w:rsid w:val="00477D48"/>
    <w:rsid w:val="004C2AD1"/>
    <w:rsid w:val="004C3780"/>
    <w:rsid w:val="004F4B48"/>
    <w:rsid w:val="00523CD7"/>
    <w:rsid w:val="005334C4"/>
    <w:rsid w:val="005417A3"/>
    <w:rsid w:val="005C1751"/>
    <w:rsid w:val="0061411A"/>
    <w:rsid w:val="00622CE9"/>
    <w:rsid w:val="00657B47"/>
    <w:rsid w:val="006818B6"/>
    <w:rsid w:val="007767FD"/>
    <w:rsid w:val="007835AC"/>
    <w:rsid w:val="007C5CAE"/>
    <w:rsid w:val="007E656F"/>
    <w:rsid w:val="007F69D7"/>
    <w:rsid w:val="00852875"/>
    <w:rsid w:val="008623CC"/>
    <w:rsid w:val="008B3522"/>
    <w:rsid w:val="008C7E23"/>
    <w:rsid w:val="0095718C"/>
    <w:rsid w:val="00964273"/>
    <w:rsid w:val="00991A3A"/>
    <w:rsid w:val="009C2FA8"/>
    <w:rsid w:val="00A00694"/>
    <w:rsid w:val="00A33E5D"/>
    <w:rsid w:val="00A615B6"/>
    <w:rsid w:val="00A77530"/>
    <w:rsid w:val="00AA1C4E"/>
    <w:rsid w:val="00AB4F02"/>
    <w:rsid w:val="00AE78FA"/>
    <w:rsid w:val="00B30CAA"/>
    <w:rsid w:val="00B66B69"/>
    <w:rsid w:val="00BA19DD"/>
    <w:rsid w:val="00BA75FB"/>
    <w:rsid w:val="00BC480F"/>
    <w:rsid w:val="00BC5760"/>
    <w:rsid w:val="00BD21DA"/>
    <w:rsid w:val="00C11E23"/>
    <w:rsid w:val="00CD088C"/>
    <w:rsid w:val="00D22352"/>
    <w:rsid w:val="00D818C2"/>
    <w:rsid w:val="00D947BE"/>
    <w:rsid w:val="00DB664A"/>
    <w:rsid w:val="00DF7396"/>
    <w:rsid w:val="00E54247"/>
    <w:rsid w:val="00E87741"/>
    <w:rsid w:val="00F1343F"/>
    <w:rsid w:val="00F42D5A"/>
    <w:rsid w:val="00F70999"/>
    <w:rsid w:val="00F859AA"/>
    <w:rsid w:val="00FB14E5"/>
    <w:rsid w:val="00FB533D"/>
    <w:rsid w:val="00FD4E4F"/>
    <w:rsid w:val="00FD5FA8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3F20"/>
  <w15:chartTrackingRefBased/>
  <w15:docId w15:val="{FD370D7D-70B4-4BD6-A825-11CB13C0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3C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23CC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623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4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BC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4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BC2"/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1D6EF0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1D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B956-FCF9-4932-AE83-63708BF5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3374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LGD</cp:lastModifiedBy>
  <cp:revision>3</cp:revision>
  <cp:lastPrinted>2024-11-19T07:34:00Z</cp:lastPrinted>
  <dcterms:created xsi:type="dcterms:W3CDTF">2024-11-18T13:46:00Z</dcterms:created>
  <dcterms:modified xsi:type="dcterms:W3CDTF">2024-11-19T09:10:00Z</dcterms:modified>
</cp:coreProperties>
</file>